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68E50" w14:textId="77777777" w:rsidR="004346D9" w:rsidRPr="000D4FA6" w:rsidRDefault="004346D9" w:rsidP="000D4FA6">
      <w:pPr>
        <w:shd w:val="clear" w:color="auto" w:fill="FFFFFF"/>
        <w:bidi/>
        <w:spacing w:before="750" w:after="450" w:line="276" w:lineRule="auto"/>
        <w:outlineLvl w:val="0"/>
        <w:rPr>
          <w:rFonts w:ascii="Arial" w:eastAsia="Times New Roman" w:hAnsi="Arial" w:cs="Arial"/>
          <w:color w:val="7030A0"/>
          <w:kern w:val="36"/>
          <w:sz w:val="36"/>
          <w:szCs w:val="36"/>
          <w:rtl/>
        </w:rPr>
      </w:pPr>
      <w:r w:rsidRPr="000D4FA6">
        <w:rPr>
          <w:rFonts w:ascii="Arial" w:hAnsi="Arial" w:cs="Arial"/>
          <w:color w:val="7030A0"/>
          <w:sz w:val="36"/>
          <w:szCs w:val="36"/>
          <w:rtl/>
        </w:rPr>
        <w:t xml:space="preserve">תנאי </w:t>
      </w:r>
      <w:r w:rsidR="000D4FA6" w:rsidRPr="000D4FA6">
        <w:rPr>
          <w:rFonts w:ascii="Arial" w:hAnsi="Arial" w:cs="Arial"/>
          <w:color w:val="7030A0"/>
          <w:sz w:val="36"/>
          <w:szCs w:val="36"/>
          <w:rtl/>
        </w:rPr>
        <w:t>שימוש</w:t>
      </w:r>
    </w:p>
    <w:p w14:paraId="422E8840"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תאריך עדכון אחרון: 10 בספטמבר, 2018</w:t>
      </w:r>
    </w:p>
    <w:p w14:paraId="0E2DDC64" w14:textId="291275CF"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Pr>
        <w:t>Code.org</w:t>
      </w:r>
      <w:r w:rsidRPr="000D4FA6">
        <w:rPr>
          <w:rFonts w:ascii="Arial" w:hAnsi="Arial" w:cs="Arial"/>
          <w:sz w:val="24"/>
          <w:szCs w:val="24"/>
          <w:rtl/>
        </w:rPr>
        <w:t xml:space="preserve"> הוא ארגון ללא מטרות רווח 501(ג)(3) (</w:t>
      </w:r>
      <w:r w:rsidRPr="000D4FA6">
        <w:rPr>
          <w:rFonts w:ascii="Arial" w:hAnsi="Arial" w:cs="Arial"/>
          <w:sz w:val="24"/>
          <w:szCs w:val="24"/>
        </w:rPr>
        <w:t>“Code.org”</w:t>
      </w:r>
      <w:r w:rsidRPr="000D4FA6">
        <w:rPr>
          <w:rFonts w:ascii="Arial" w:hAnsi="Arial" w:cs="Arial"/>
          <w:sz w:val="24"/>
          <w:szCs w:val="24"/>
          <w:rtl/>
        </w:rPr>
        <w:t xml:space="preserve">). המשימה שלנו היא לתת לכל תלמיד את ההזדמנות ללמוד מדעי המחשב. כחלק מאותה משימה, </w:t>
      </w:r>
      <w:r w:rsidRPr="000D4FA6">
        <w:rPr>
          <w:rFonts w:ascii="Arial" w:hAnsi="Arial" w:cs="Arial"/>
          <w:sz w:val="24"/>
          <w:szCs w:val="24"/>
        </w:rPr>
        <w:t>Code.org</w:t>
      </w:r>
      <w:r w:rsidRPr="000D4FA6">
        <w:rPr>
          <w:rFonts w:ascii="Arial" w:hAnsi="Arial" w:cs="Arial"/>
          <w:sz w:val="24"/>
          <w:szCs w:val="24"/>
          <w:rtl/>
        </w:rPr>
        <w:t xml:space="preserve"> מנהל את האתרים הנמצאים ב-</w:t>
      </w:r>
      <w:r w:rsidR="00B541C3" w:rsidRPr="000D4FA6">
        <w:rPr>
          <w:rFonts w:ascii="Arial" w:hAnsi="Arial" w:cs="Arial"/>
          <w:color w:val="7030A0"/>
          <w:sz w:val="24"/>
          <w:szCs w:val="24"/>
          <w:rtl/>
        </w:rPr>
        <w:t xml:space="preserve"> </w:t>
      </w:r>
      <w:hyperlink r:id="rId6" w:history="1">
        <w:r w:rsidRPr="000D4FA6">
          <w:rPr>
            <w:rFonts w:ascii="Arial" w:hAnsi="Arial" w:cs="Arial"/>
            <w:color w:val="7030A0"/>
            <w:sz w:val="24"/>
            <w:szCs w:val="24"/>
            <w:u w:val="single"/>
          </w:rPr>
          <w:t>https://code.org</w:t>
        </w:r>
      </w:hyperlink>
      <w:r w:rsidRPr="000D4FA6">
        <w:rPr>
          <w:rFonts w:ascii="Arial" w:hAnsi="Arial" w:cs="Arial"/>
          <w:color w:val="7030A0"/>
          <w:sz w:val="24"/>
          <w:szCs w:val="24"/>
        </w:rPr>
        <w:t>, </w:t>
      </w:r>
      <w:bookmarkStart w:id="0" w:name="_GoBack"/>
      <w:bookmarkEnd w:id="0"/>
      <w:r w:rsidR="00B1613A">
        <w:t xml:space="preserve"> </w:t>
      </w:r>
      <w:hyperlink r:id="rId7" w:history="1">
        <w:r w:rsidRPr="000D4FA6">
          <w:rPr>
            <w:rFonts w:ascii="Arial" w:hAnsi="Arial" w:cs="Arial"/>
            <w:color w:val="7030A0"/>
            <w:sz w:val="24"/>
            <w:szCs w:val="24"/>
            <w:u w:val="single"/>
          </w:rPr>
          <w:t>https://hourofcode.com</w:t>
        </w:r>
      </w:hyperlink>
      <w:r w:rsidRPr="000D4FA6">
        <w:rPr>
          <w:rFonts w:ascii="Arial" w:hAnsi="Arial" w:cs="Arial"/>
          <w:color w:val="7030A0"/>
          <w:sz w:val="24"/>
          <w:szCs w:val="24"/>
        </w:rPr>
        <w:t xml:space="preserve">, </w:t>
      </w:r>
      <w:r w:rsidRPr="000D4FA6">
        <w:rPr>
          <w:rFonts w:ascii="Arial" w:hAnsi="Arial" w:cs="Arial"/>
          <w:sz w:val="24"/>
          <w:szCs w:val="24"/>
          <w:rtl/>
        </w:rPr>
        <w:t xml:space="preserve">אתרים אחרים, מידע, טקסט, תכניות לימודים, סרטונים, גרפיקה, תמונות, מפתחות </w:t>
      </w:r>
      <w:r w:rsidRPr="000D4FA6">
        <w:rPr>
          <w:rFonts w:ascii="Arial" w:hAnsi="Arial" w:cs="Arial"/>
          <w:sz w:val="24"/>
          <w:szCs w:val="24"/>
        </w:rPr>
        <w:t>API</w:t>
      </w:r>
      <w:r w:rsidRPr="000D4FA6">
        <w:rPr>
          <w:rFonts w:ascii="Arial" w:hAnsi="Arial" w:cs="Arial"/>
          <w:sz w:val="24"/>
          <w:szCs w:val="24"/>
          <w:rtl/>
        </w:rPr>
        <w:t>, הודעות אימייל, חומרים ומוצרים אחרים קשורים, כמו גם שירותים ("השירותים").</w:t>
      </w:r>
    </w:p>
    <w:p w14:paraId="106C9357"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אנא קרא תנאי שירות אלו בעיון ("התנאים") טרם גישה או שימוש בשירותים. גישה או שימוש בכל חלק של השירותים או הקשה על כפתורי "אני מסכים" או "הירשם" אשר יימסרו לכך משמע שהנך מסכים להיות מחויב לתנאים אלה ללא שינוי.</w:t>
      </w:r>
    </w:p>
    <w:p w14:paraId="305D2E1F"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תנאים אלה מהווים חוזה משפטי בינך ובין</w:t>
      </w:r>
      <w:r w:rsidR="00B541C3" w:rsidRPr="000D4FA6">
        <w:rPr>
          <w:rFonts w:ascii="Arial" w:hAnsi="Arial" w:cs="Arial"/>
          <w:sz w:val="24"/>
          <w:szCs w:val="24"/>
          <w:rtl/>
        </w:rPr>
        <w:t xml:space="preserve"> </w:t>
      </w:r>
      <w:r w:rsidRPr="000D4FA6">
        <w:rPr>
          <w:rFonts w:ascii="Arial" w:hAnsi="Arial" w:cs="Arial"/>
          <w:sz w:val="24"/>
          <w:szCs w:val="24"/>
        </w:rPr>
        <w:t>Code.org</w:t>
      </w:r>
      <w:r w:rsidRPr="000D4FA6">
        <w:rPr>
          <w:rFonts w:ascii="Arial" w:hAnsi="Arial" w:cs="Arial"/>
          <w:sz w:val="24"/>
          <w:szCs w:val="24"/>
          <w:rtl/>
        </w:rPr>
        <w:t>, בקשר עם שימושך בשירותים. הנך רשאי להשתמש בשירותים אלה רק באם הנך רשאי לגבש חוזה מחייב ע</w:t>
      </w:r>
      <w:r w:rsidR="002D5B20" w:rsidRPr="000D4FA6">
        <w:rPr>
          <w:rFonts w:ascii="Arial" w:hAnsi="Arial" w:cs="Arial"/>
          <w:sz w:val="24"/>
          <w:szCs w:val="24"/>
          <w:rtl/>
        </w:rPr>
        <w:t>ם</w:t>
      </w:r>
      <w:r w:rsidR="00B541C3" w:rsidRPr="000D4FA6">
        <w:rPr>
          <w:rFonts w:ascii="Arial" w:hAnsi="Arial" w:cs="Arial"/>
          <w:sz w:val="24"/>
          <w:szCs w:val="24"/>
          <w:rtl/>
        </w:rPr>
        <w:t xml:space="preserve"> </w:t>
      </w:r>
      <w:r w:rsidR="002D5B20" w:rsidRPr="000D4FA6">
        <w:rPr>
          <w:rFonts w:ascii="Arial" w:hAnsi="Arial" w:cs="Arial"/>
          <w:sz w:val="24"/>
          <w:szCs w:val="24"/>
        </w:rPr>
        <w:t>Code.org</w:t>
      </w:r>
      <w:r w:rsidR="000D4FA6">
        <w:rPr>
          <w:rFonts w:ascii="Arial" w:hAnsi="Arial" w:cs="Arial" w:hint="cs"/>
          <w:sz w:val="24"/>
          <w:szCs w:val="24"/>
        </w:rPr>
        <w:t xml:space="preserve"> </w:t>
      </w:r>
      <w:r w:rsidRPr="000D4FA6">
        <w:rPr>
          <w:rFonts w:ascii="Arial" w:hAnsi="Arial" w:cs="Arial"/>
          <w:sz w:val="24"/>
          <w:szCs w:val="24"/>
          <w:rtl/>
        </w:rPr>
        <w:t>ואינך אדם אשר נמנע ממנו לקבל שירותים אלה בהתאם לחוקי ארצות הברית או תחום שיפוט אחר החל. באם הנך מקבל תנאים אלה לשימוש בשירותים מטעם חברה, ארגון, בית ספר, ממשלה או אישיות משפטית אחרת, הנך מסכים ומתחייב כי הנך מוסמך לעשות כן. הנך רשאי להשתמש בשירותים רק בהתאם לתנאים אלה ולכל החוקים, הכללים והתקנות המקומיים, ארציים, לאומיים ובינלאומיים החלים. הערה: באם הנך מורה היוצר חשבון בשם הסטודנטים שלך, הנך מסכים להיות מחויב לתנאי שירות אלה מטעם הארגון החינוכי עבורו הנך עובד, והנך מוסמך לעשות כן.</w:t>
      </w:r>
    </w:p>
    <w:p w14:paraId="01BF39FA"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תנאים אלה עשויים להשתנות. הנך מסכים להיות מחויב לשינוים כאמור באם הנך ממשיך להשתמש בשירותים לאחר שינוי בתנאים אלה, אז אנא עיין בתנאים אלה מעת לעת כדי לבדוק באם חלו שינויים.</w:t>
      </w:r>
    </w:p>
    <w:p w14:paraId="201FCFB7" w14:textId="77777777" w:rsidR="004346D9" w:rsidRPr="000D4FA6" w:rsidRDefault="004346D9" w:rsidP="000D4FA6">
      <w:pPr>
        <w:shd w:val="clear" w:color="auto" w:fill="FFFFFF"/>
        <w:bidi/>
        <w:spacing w:before="675" w:after="375" w:line="276" w:lineRule="auto"/>
        <w:outlineLvl w:val="1"/>
        <w:rPr>
          <w:rFonts w:ascii="Arial" w:eastAsia="Times New Roman" w:hAnsi="Arial" w:cs="Arial"/>
          <w:color w:val="009999"/>
          <w:sz w:val="36"/>
          <w:szCs w:val="36"/>
          <w:rtl/>
        </w:rPr>
      </w:pPr>
      <w:r w:rsidRPr="000D4FA6">
        <w:rPr>
          <w:rFonts w:ascii="Arial" w:hAnsi="Arial" w:cs="Arial"/>
          <w:color w:val="009999"/>
          <w:sz w:val="36"/>
          <w:szCs w:val="36"/>
          <w:rtl/>
        </w:rPr>
        <w:t>תנאים נוספים</w:t>
      </w:r>
    </w:p>
    <w:p w14:paraId="7F70532E"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שירותים מסוימים עשויים להיות כפופים להנחיות, כללים או תנאי שירות נוספים המתפרסמים ("תנאים נוספים") ושימושך בשירותים אלה יותנו בהסכמתך לתנאים הנוספים. באם קיימת סתירה בין תנאים אלה והתנאים הנוספים, התנאים הנוספים יגברו בקשר עם אותו שירות, אלא אם כן התנאים הנוספים יקבעו במפורש כי תנאים אלה יגברו.</w:t>
      </w:r>
    </w:p>
    <w:p w14:paraId="1334094B" w14:textId="77777777" w:rsidR="004346D9" w:rsidRPr="000D4FA6" w:rsidRDefault="004346D9" w:rsidP="000D4FA6">
      <w:pPr>
        <w:shd w:val="clear" w:color="auto" w:fill="FFFFFF"/>
        <w:bidi/>
        <w:spacing w:before="375" w:after="180" w:line="276" w:lineRule="auto"/>
        <w:outlineLvl w:val="2"/>
        <w:rPr>
          <w:rFonts w:ascii="Arial" w:eastAsia="Times New Roman" w:hAnsi="Arial" w:cs="Arial"/>
          <w:b/>
          <w:bCs/>
          <w:sz w:val="24"/>
          <w:szCs w:val="24"/>
          <w:rtl/>
        </w:rPr>
      </w:pPr>
      <w:r w:rsidRPr="000D4FA6">
        <w:rPr>
          <w:rFonts w:ascii="Arial" w:hAnsi="Arial" w:cs="Arial"/>
          <w:b/>
          <w:bCs/>
          <w:sz w:val="24"/>
          <w:szCs w:val="24"/>
          <w:rtl/>
        </w:rPr>
        <w:t>ילדים מתחת לגיל 13</w:t>
      </w:r>
    </w:p>
    <w:p w14:paraId="4E554635"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אנו נוקטים בצעדים כדי למזער את איסוף המידע האישי של משתמשים מתחת לגיל 13 כמוסבר </w:t>
      </w:r>
      <w:hyperlink r:id="rId8" w:history="1">
        <w:r w:rsidRPr="000D4FA6">
          <w:rPr>
            <w:rFonts w:ascii="Arial" w:hAnsi="Arial" w:cs="Arial"/>
            <w:color w:val="7030A0"/>
            <w:sz w:val="24"/>
            <w:szCs w:val="24"/>
            <w:u w:val="single"/>
            <w:rtl/>
          </w:rPr>
          <w:t>במדיניות הפרטיות</w:t>
        </w:r>
      </w:hyperlink>
      <w:r w:rsidRPr="000D4FA6">
        <w:rPr>
          <w:rFonts w:ascii="Arial" w:hAnsi="Arial" w:cs="Arial"/>
          <w:sz w:val="24"/>
          <w:szCs w:val="24"/>
          <w:rtl/>
        </w:rPr>
        <w:t xml:space="preserve"> של</w:t>
      </w:r>
      <w:r w:rsidRPr="000D4FA6">
        <w:rPr>
          <w:rFonts w:ascii="Arial" w:hAnsi="Arial" w:cs="Arial"/>
          <w:sz w:val="24"/>
          <w:szCs w:val="24"/>
        </w:rPr>
        <w:t>Code.org</w:t>
      </w:r>
      <w:r w:rsidR="00B541C3" w:rsidRPr="000D4FA6">
        <w:rPr>
          <w:rFonts w:ascii="Arial" w:hAnsi="Arial" w:cs="Arial"/>
          <w:sz w:val="24"/>
          <w:szCs w:val="24"/>
          <w:rtl/>
        </w:rPr>
        <w:t xml:space="preserve"> </w:t>
      </w:r>
      <w:r w:rsidRPr="000D4FA6">
        <w:rPr>
          <w:rFonts w:ascii="Arial" w:hAnsi="Arial" w:cs="Arial"/>
          <w:sz w:val="24"/>
          <w:szCs w:val="24"/>
          <w:rtl/>
        </w:rPr>
        <w:t>משתמשים מתחת לגיל 13 יוכלו להשתמש בכלי ה-</w:t>
      </w:r>
      <w:r w:rsidRPr="000D4FA6">
        <w:rPr>
          <w:rFonts w:ascii="Arial" w:hAnsi="Arial" w:cs="Arial"/>
          <w:sz w:val="24"/>
          <w:szCs w:val="24"/>
        </w:rPr>
        <w:t>App Lab, Game Lab, and Web Lab</w:t>
      </w:r>
      <w:r w:rsidRPr="000D4FA6">
        <w:rPr>
          <w:rFonts w:ascii="Arial" w:hAnsi="Arial" w:cs="Arial"/>
          <w:sz w:val="24"/>
          <w:szCs w:val="24"/>
          <w:rtl/>
        </w:rPr>
        <w:t xml:space="preserve"> בכיתות באישור המורה שלהם. משתמשים מתחת לגיל 13 לא יורשו להשתמש בכלים הללו אלא לשימוש בכיתה. משתמשים מתחת לגיל 13 רשאים לנסות את רוב ההדרכות והקורסים מבלי ליצור חשבון, אולם התקדמות הלמידה שלהם לא תישמר. משתמשים </w:t>
      </w:r>
      <w:r w:rsidRPr="000D4FA6">
        <w:rPr>
          <w:rFonts w:ascii="Arial" w:hAnsi="Arial" w:cs="Arial"/>
          <w:sz w:val="24"/>
          <w:szCs w:val="24"/>
          <w:rtl/>
        </w:rPr>
        <w:lastRenderedPageBreak/>
        <w:t xml:space="preserve">מתחת לגיל 13 נדרשים לקבל את אישורו של הורה או אפוטרופוס טרם יצירת חשבון ב- </w:t>
      </w:r>
      <w:r w:rsidRPr="000D4FA6">
        <w:rPr>
          <w:rFonts w:ascii="Arial" w:hAnsi="Arial" w:cs="Arial"/>
          <w:sz w:val="24"/>
          <w:szCs w:val="24"/>
        </w:rPr>
        <w:t>Code.org</w:t>
      </w:r>
      <w:r w:rsidRPr="000D4FA6">
        <w:rPr>
          <w:rFonts w:ascii="Arial" w:hAnsi="Arial" w:cs="Arial"/>
          <w:sz w:val="24"/>
          <w:szCs w:val="24"/>
          <w:rtl/>
        </w:rPr>
        <w:t xml:space="preserve">. </w:t>
      </w:r>
      <w:r w:rsidRPr="000D4FA6">
        <w:rPr>
          <w:rFonts w:ascii="Arial" w:hAnsi="Arial" w:cs="Arial"/>
          <w:sz w:val="24"/>
          <w:szCs w:val="24"/>
        </w:rPr>
        <w:t>Code.org</w:t>
      </w:r>
      <w:r w:rsidRPr="000D4FA6">
        <w:rPr>
          <w:rFonts w:ascii="Arial" w:hAnsi="Arial" w:cs="Arial"/>
          <w:sz w:val="24"/>
          <w:szCs w:val="24"/>
          <w:rtl/>
        </w:rPr>
        <w:t xml:space="preserve"> יאפשר לנציגים מסוימים מטעם מחוזות בתי ספר ובתי ספר, כגון מורים, מנהלים, יועצים ומחנכים אחרים ("מחנך") כדי לחבר את התלמידים שלהם באמצעות השירותים על מנת לספק הדרכה, חינוך ושירותים דומים. באם הנך מחנך, הנך רשאי לפתוח חשבונות שירותים עבור אחד או יותר מתלמידך.</w:t>
      </w:r>
    </w:p>
    <w:p w14:paraId="38732F6E"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באם הנך מחנך ותפתח חשבון עבור תלמיד שהינו מתחת לגיל 13 (ילד"), הנך מסכים ומתחייב כי לך או לארגון החינוכי עבורו הנך עובד יש היתר מתאים לרשום את הילד ל- </w:t>
      </w:r>
      <w:r w:rsidRPr="000D4FA6">
        <w:rPr>
          <w:rFonts w:ascii="Arial" w:hAnsi="Arial" w:cs="Arial"/>
          <w:sz w:val="24"/>
          <w:szCs w:val="24"/>
        </w:rPr>
        <w:t>Code.org</w:t>
      </w:r>
      <w:r w:rsidRPr="000D4FA6">
        <w:rPr>
          <w:rFonts w:ascii="Arial" w:hAnsi="Arial" w:cs="Arial"/>
          <w:sz w:val="24"/>
          <w:szCs w:val="24"/>
          <w:rtl/>
        </w:rPr>
        <w:t xml:space="preserve">, וכי קיבלת את הסכמת ההורה הנדרשת לאיסוף המידע האישי אודות ילדך על ידי </w:t>
      </w:r>
      <w:r w:rsidRPr="000D4FA6">
        <w:rPr>
          <w:rFonts w:ascii="Arial" w:hAnsi="Arial" w:cs="Arial"/>
          <w:sz w:val="24"/>
          <w:szCs w:val="24"/>
        </w:rPr>
        <w:t>Code.org</w:t>
      </w:r>
      <w:r w:rsidRPr="000D4FA6">
        <w:rPr>
          <w:rFonts w:ascii="Arial" w:hAnsi="Arial" w:cs="Arial"/>
          <w:sz w:val="24"/>
          <w:szCs w:val="24"/>
          <w:rtl/>
        </w:rPr>
        <w:t xml:space="preserve"> לשימוש ולטובת בית הספר ולא לשם כל שימוש מסחרי אחר. כמו כן, הנך מסכים להיות מחויב לתנאים אלה מטעם הארגון החינוכי עבורו הנך עובד.</w:t>
      </w:r>
    </w:p>
    <w:p w14:paraId="35EF5013" w14:textId="77777777" w:rsidR="004346D9" w:rsidRPr="000D4FA6" w:rsidRDefault="004346D9" w:rsidP="000D4FA6">
      <w:pPr>
        <w:shd w:val="clear" w:color="auto" w:fill="FFFFFF"/>
        <w:bidi/>
        <w:spacing w:before="375" w:after="180" w:line="276" w:lineRule="auto"/>
        <w:outlineLvl w:val="2"/>
        <w:rPr>
          <w:rFonts w:ascii="Arial" w:eastAsia="Times New Roman" w:hAnsi="Arial" w:cs="Arial"/>
          <w:color w:val="595959" w:themeColor="text1" w:themeTint="A6"/>
          <w:sz w:val="36"/>
          <w:szCs w:val="36"/>
          <w:rtl/>
        </w:rPr>
      </w:pPr>
      <w:r w:rsidRPr="000D4FA6">
        <w:rPr>
          <w:rFonts w:ascii="Arial" w:hAnsi="Arial" w:cs="Arial"/>
          <w:color w:val="595959" w:themeColor="text1" w:themeTint="A6"/>
          <w:sz w:val="36"/>
          <w:szCs w:val="36"/>
          <w:rtl/>
        </w:rPr>
        <w:t>החשבון שלך</w:t>
      </w:r>
    </w:p>
    <w:p w14:paraId="38DFBCD3"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באם תיצור חשבון עבור שירותים, הנך אחראי לאבטחת חשבונך ולוודא כי הסיסמה שלך מוגנת. באם הנך משתמש בחשבון אשר ניתן לך על ידי מחנך, המחנך שלך יהא רשאי לגשת ולחשבונך ולבטלו.</w:t>
      </w:r>
    </w:p>
    <w:p w14:paraId="7A5BAEE9"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Pr>
        <w:t>Code.org</w:t>
      </w:r>
      <w:r w:rsidRPr="000D4FA6">
        <w:rPr>
          <w:rFonts w:ascii="Arial" w:hAnsi="Arial" w:cs="Arial"/>
          <w:sz w:val="24"/>
          <w:szCs w:val="24"/>
          <w:rtl/>
        </w:rPr>
        <w:t xml:space="preserve"> יהא רשאי להתיר לך לפתוח חשבון עבור השירותים באמצעות שירותי רשתות חברתיות צדדים שלישיים מסוימים, כגון </w:t>
      </w:r>
      <w:r w:rsidRPr="000D4FA6">
        <w:rPr>
          <w:rFonts w:ascii="Arial" w:hAnsi="Arial" w:cs="Arial"/>
          <w:sz w:val="24"/>
          <w:szCs w:val="24"/>
        </w:rPr>
        <w:t>Facebook Connect</w:t>
      </w:r>
      <w:r w:rsidRPr="000D4FA6">
        <w:rPr>
          <w:rFonts w:ascii="Arial" w:hAnsi="Arial" w:cs="Arial"/>
          <w:sz w:val="24"/>
          <w:szCs w:val="24"/>
          <w:rtl/>
        </w:rPr>
        <w:t xml:space="preserve"> ו- </w:t>
      </w:r>
      <w:r w:rsidRPr="000D4FA6">
        <w:rPr>
          <w:rFonts w:ascii="Arial" w:hAnsi="Arial" w:cs="Arial"/>
          <w:sz w:val="24"/>
          <w:szCs w:val="24"/>
        </w:rPr>
        <w:t>Google</w:t>
      </w:r>
      <w:r w:rsidRPr="000D4FA6">
        <w:rPr>
          <w:rFonts w:ascii="Arial" w:hAnsi="Arial" w:cs="Arial"/>
          <w:sz w:val="24"/>
          <w:szCs w:val="24"/>
          <w:rtl/>
        </w:rPr>
        <w:t xml:space="preserve"> ("שירות אימות"). בהירשמך לשירותים תוך שימוש בשירות אימות, הנך מסכים כי </w:t>
      </w:r>
      <w:r w:rsidRPr="000D4FA6">
        <w:rPr>
          <w:rFonts w:ascii="Arial" w:hAnsi="Arial" w:cs="Arial"/>
          <w:sz w:val="24"/>
          <w:szCs w:val="24"/>
        </w:rPr>
        <w:t>Code.org</w:t>
      </w:r>
      <w:r w:rsidRPr="000D4FA6">
        <w:rPr>
          <w:rFonts w:ascii="Arial" w:hAnsi="Arial" w:cs="Arial"/>
          <w:sz w:val="24"/>
          <w:szCs w:val="24"/>
          <w:rtl/>
        </w:rPr>
        <w:t xml:space="preserve"> תהא רשאית לגשת למידע אודות החשבון שלך משירות האימות והנך מסכים לכל או לאיזה מבין תנאי השימוש של שירות האימות בקשר עם שימושך בשירותים באמצעות שירות האימות. הנך האחראי הבלעדי לאינטראקציות שלך עם שירות האימות.</w:t>
      </w:r>
    </w:p>
    <w:p w14:paraId="2A520CB1" w14:textId="77777777" w:rsidR="004346D9" w:rsidRPr="000D4FA6" w:rsidRDefault="004346D9" w:rsidP="000D4FA6">
      <w:pPr>
        <w:shd w:val="clear" w:color="auto" w:fill="FFFFFF"/>
        <w:bidi/>
        <w:spacing w:before="375" w:after="180" w:line="276" w:lineRule="auto"/>
        <w:outlineLvl w:val="2"/>
        <w:rPr>
          <w:rFonts w:ascii="Arial" w:eastAsia="Times New Roman" w:hAnsi="Arial" w:cs="Arial"/>
          <w:color w:val="595959" w:themeColor="text1" w:themeTint="A6"/>
          <w:sz w:val="36"/>
          <w:szCs w:val="36"/>
          <w:rtl/>
        </w:rPr>
      </w:pPr>
      <w:r w:rsidRPr="000D4FA6">
        <w:rPr>
          <w:rFonts w:ascii="Arial" w:hAnsi="Arial" w:cs="Arial"/>
          <w:color w:val="595959" w:themeColor="text1" w:themeTint="A6"/>
          <w:sz w:val="36"/>
          <w:szCs w:val="36"/>
          <w:rtl/>
        </w:rPr>
        <w:t>פרטיות</w:t>
      </w:r>
    </w:p>
    <w:p w14:paraId="28BDB972"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פרטיותך חשובה לנו.</w:t>
      </w:r>
      <w:hyperlink r:id="rId9" w:history="1">
        <w:r w:rsidRPr="000D4FA6">
          <w:rPr>
            <w:rFonts w:ascii="Arial" w:hAnsi="Arial" w:cs="Arial"/>
            <w:sz w:val="24"/>
            <w:szCs w:val="24"/>
            <w:u w:val="single"/>
            <w:rtl/>
          </w:rPr>
          <w:t xml:space="preserve"> </w:t>
        </w:r>
        <w:r w:rsidRPr="000D4FA6">
          <w:rPr>
            <w:rFonts w:ascii="Arial" w:hAnsi="Arial" w:cs="Arial"/>
            <w:color w:val="7030A0"/>
            <w:sz w:val="24"/>
            <w:szCs w:val="24"/>
            <w:u w:val="single"/>
            <w:rtl/>
          </w:rPr>
          <w:t>מדיניות הפרטיות</w:t>
        </w:r>
      </w:hyperlink>
      <w:r w:rsidRPr="000D4FA6">
        <w:rPr>
          <w:rFonts w:ascii="Arial" w:hAnsi="Arial" w:cs="Arial"/>
          <w:sz w:val="24"/>
          <w:szCs w:val="24"/>
          <w:rtl/>
        </w:rPr>
        <w:t xml:space="preserve"> של </w:t>
      </w:r>
      <w:r w:rsidRPr="000D4FA6">
        <w:rPr>
          <w:rFonts w:ascii="Arial" w:hAnsi="Arial" w:cs="Arial"/>
          <w:sz w:val="24"/>
          <w:szCs w:val="24"/>
        </w:rPr>
        <w:t>Code.org</w:t>
      </w:r>
      <w:r w:rsidRPr="000D4FA6">
        <w:rPr>
          <w:rFonts w:ascii="Arial" w:hAnsi="Arial" w:cs="Arial"/>
          <w:sz w:val="24"/>
          <w:szCs w:val="24"/>
          <w:rtl/>
        </w:rPr>
        <w:t xml:space="preserve"> מסבירה כיצד אנו מטפלים ומגנים על המידע האישי שלך והינה משולבת בתנאים אלה על דרך הפניה. אנא קרא בעיון את מדיניות הפרטיות לשם קבלת המידע הקשור לאיסוף, שימוש וחשיפת המידע האישי שלך על ידי</w:t>
      </w:r>
      <w:r w:rsidR="00B541C3" w:rsidRPr="000D4FA6">
        <w:rPr>
          <w:rFonts w:ascii="Arial" w:hAnsi="Arial" w:cs="Arial"/>
          <w:sz w:val="24"/>
          <w:szCs w:val="24"/>
          <w:rtl/>
        </w:rPr>
        <w:t xml:space="preserve"> </w:t>
      </w:r>
      <w:r w:rsidRPr="000D4FA6">
        <w:rPr>
          <w:rFonts w:ascii="Arial" w:hAnsi="Arial" w:cs="Arial"/>
          <w:sz w:val="24"/>
          <w:szCs w:val="24"/>
        </w:rPr>
        <w:t>Code.org</w:t>
      </w:r>
      <w:r w:rsidRPr="000D4FA6">
        <w:rPr>
          <w:rFonts w:ascii="Arial" w:hAnsi="Arial" w:cs="Arial"/>
          <w:sz w:val="24"/>
          <w:szCs w:val="24"/>
          <w:rtl/>
        </w:rPr>
        <w:t xml:space="preserve"> כמו גם את אמצעי האבטחה, הניהול, הטכניים והפיזיים שאנו מקיימים כדי להגן מפני שימוש בלתי מורשה, חשיפה או גישה למידע אישי.</w:t>
      </w:r>
    </w:p>
    <w:p w14:paraId="11800769"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בנוסף, באם הנך תלמיד או מורה העושה שימוש ב- </w:t>
      </w:r>
      <w:r w:rsidRPr="000D4FA6">
        <w:rPr>
          <w:rFonts w:ascii="Arial" w:hAnsi="Arial" w:cs="Arial"/>
          <w:sz w:val="24"/>
          <w:szCs w:val="24"/>
        </w:rPr>
        <w:t>Code.org</w:t>
      </w:r>
      <w:r w:rsidRPr="000D4FA6">
        <w:rPr>
          <w:rFonts w:ascii="Arial" w:hAnsi="Arial" w:cs="Arial"/>
          <w:sz w:val="24"/>
          <w:szCs w:val="24"/>
          <w:rtl/>
        </w:rPr>
        <w:t xml:space="preserve"> בבית ספר יסודי או תיכון, אזי תוספת פרטיות הנתונים שלנו עשויה לחול על היחסים בין </w:t>
      </w:r>
      <w:r w:rsidRPr="000D4FA6">
        <w:rPr>
          <w:rFonts w:ascii="Arial" w:hAnsi="Arial" w:cs="Arial"/>
          <w:sz w:val="24"/>
          <w:szCs w:val="24"/>
        </w:rPr>
        <w:t>Code.org</w:t>
      </w:r>
      <w:r w:rsidRPr="000D4FA6">
        <w:rPr>
          <w:rFonts w:ascii="Arial" w:hAnsi="Arial" w:cs="Arial"/>
          <w:sz w:val="24"/>
          <w:szCs w:val="24"/>
          <w:rtl/>
        </w:rPr>
        <w:t xml:space="preserve"> ובית הספר שלך בנוגע לחובותינו והאחריות שלנו להגנה על נתוני התלמיד המועברים ל- </w:t>
      </w:r>
      <w:r w:rsidRPr="000D4FA6">
        <w:rPr>
          <w:rFonts w:ascii="Arial" w:hAnsi="Arial" w:cs="Arial"/>
          <w:sz w:val="24"/>
          <w:szCs w:val="24"/>
        </w:rPr>
        <w:t>Code.org</w:t>
      </w:r>
      <w:r w:rsidRPr="000D4FA6">
        <w:rPr>
          <w:rFonts w:ascii="Arial" w:hAnsi="Arial" w:cs="Arial"/>
          <w:sz w:val="24"/>
          <w:szCs w:val="24"/>
          <w:rtl/>
        </w:rPr>
        <w:t>.</w:t>
      </w:r>
    </w:p>
    <w:p w14:paraId="77A8F513"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באם הנך תלמיד המשתמש בחשבון שנפתח עבורך על ידי מחנך או הקשור למחנך בדרך אחרת, הנך מסכים כי </w:t>
      </w:r>
      <w:r w:rsidRPr="000D4FA6">
        <w:rPr>
          <w:rFonts w:ascii="Arial" w:hAnsi="Arial" w:cs="Arial"/>
          <w:sz w:val="24"/>
          <w:szCs w:val="24"/>
        </w:rPr>
        <w:t>Code.org</w:t>
      </w:r>
      <w:r w:rsidRPr="000D4FA6">
        <w:rPr>
          <w:rFonts w:ascii="Arial" w:hAnsi="Arial" w:cs="Arial"/>
          <w:sz w:val="24"/>
          <w:szCs w:val="24"/>
          <w:rtl/>
        </w:rPr>
        <w:t xml:space="preserve"> תהא רשאית לחשוף את המידע אודותיך למחנכים המשויכים לחשבונך. באם הנך מחנך, הנך מסכים שלא לגלות את נתוני התלמיד אשר תקבל מ- </w:t>
      </w:r>
      <w:r w:rsidRPr="000D4FA6">
        <w:rPr>
          <w:rFonts w:ascii="Arial" w:hAnsi="Arial" w:cs="Arial"/>
          <w:sz w:val="24"/>
          <w:szCs w:val="24"/>
        </w:rPr>
        <w:t>Code.org</w:t>
      </w:r>
      <w:r w:rsidRPr="000D4FA6">
        <w:rPr>
          <w:rFonts w:ascii="Arial" w:hAnsi="Arial" w:cs="Arial"/>
          <w:sz w:val="24"/>
          <w:szCs w:val="24"/>
          <w:rtl/>
        </w:rPr>
        <w:t xml:space="preserve"> לכל אדם אחר שאינו נציג מוסמך מטעם הכיתה, מחוז בית הספר, או כל מוסד חינוכי אחר שהנך מייצג. </w:t>
      </w:r>
      <w:r w:rsidRPr="000D4FA6">
        <w:rPr>
          <w:rFonts w:ascii="Arial" w:hAnsi="Arial" w:cs="Arial"/>
          <w:sz w:val="24"/>
          <w:szCs w:val="24"/>
        </w:rPr>
        <w:t>Code.org</w:t>
      </w:r>
      <w:r w:rsidRPr="000D4FA6">
        <w:rPr>
          <w:rFonts w:ascii="Arial" w:hAnsi="Arial" w:cs="Arial"/>
          <w:sz w:val="24"/>
          <w:szCs w:val="24"/>
          <w:rtl/>
        </w:rPr>
        <w:t xml:space="preserve"> אינה עושה שימוש בנתוני התלמיד לצורכי פרסום ממוקד או התנהגותי, בניית פרופיל או גילוי אחר.</w:t>
      </w:r>
    </w:p>
    <w:p w14:paraId="27CEC101" w14:textId="77777777" w:rsidR="004346D9" w:rsidRPr="000D4FA6" w:rsidRDefault="004346D9" w:rsidP="000D4FA6">
      <w:pPr>
        <w:shd w:val="clear" w:color="auto" w:fill="FFFFFF"/>
        <w:bidi/>
        <w:spacing w:before="375" w:after="180" w:line="276" w:lineRule="auto"/>
        <w:outlineLvl w:val="2"/>
        <w:rPr>
          <w:rFonts w:ascii="Arial" w:eastAsia="Times New Roman" w:hAnsi="Arial" w:cs="Arial"/>
          <w:color w:val="767171" w:themeColor="background2" w:themeShade="80"/>
          <w:sz w:val="36"/>
          <w:szCs w:val="36"/>
          <w:rtl/>
        </w:rPr>
      </w:pPr>
      <w:r w:rsidRPr="000D4FA6">
        <w:rPr>
          <w:rFonts w:ascii="Arial" w:hAnsi="Arial" w:cs="Arial"/>
          <w:color w:val="767171" w:themeColor="background2" w:themeShade="80"/>
          <w:sz w:val="36"/>
          <w:szCs w:val="36"/>
          <w:rtl/>
        </w:rPr>
        <w:lastRenderedPageBreak/>
        <w:t>חוק זכויות ופרטיות המשפחה בענייני חינוך (</w:t>
      </w:r>
      <w:r w:rsidRPr="000D4FA6">
        <w:rPr>
          <w:rFonts w:ascii="Arial" w:hAnsi="Arial" w:cs="Arial"/>
          <w:color w:val="767171" w:themeColor="background2" w:themeShade="80"/>
          <w:sz w:val="36"/>
          <w:szCs w:val="36"/>
        </w:rPr>
        <w:t>“FERPA”</w:t>
      </w:r>
      <w:r w:rsidRPr="000D4FA6">
        <w:rPr>
          <w:rFonts w:ascii="Arial" w:hAnsi="Arial" w:cs="Arial"/>
          <w:color w:val="767171" w:themeColor="background2" w:themeShade="80"/>
          <w:sz w:val="36"/>
          <w:szCs w:val="36"/>
          <w:rtl/>
        </w:rPr>
        <w:t>)</w:t>
      </w:r>
    </w:p>
    <w:p w14:paraId="41CF1ACE"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אנו מסייעים לבתי הספר לציית לחוק זכויות ופרטיות המשפחה בענייני חינוך (</w:t>
      </w:r>
      <w:r w:rsidRPr="000D4FA6">
        <w:rPr>
          <w:rFonts w:ascii="Arial" w:hAnsi="Arial" w:cs="Arial"/>
          <w:sz w:val="24"/>
          <w:szCs w:val="24"/>
        </w:rPr>
        <w:t>“FERPA”</w:t>
      </w:r>
      <w:r w:rsidRPr="000D4FA6">
        <w:rPr>
          <w:rFonts w:ascii="Arial" w:hAnsi="Arial" w:cs="Arial"/>
          <w:sz w:val="24"/>
          <w:szCs w:val="24"/>
          <w:rtl/>
        </w:rPr>
        <w:t xml:space="preserve">) על ידי הקלה בגישתו של בית הספר לנתוני התלמיד במענה לבקשה של הורה. לקבלת סיוע שלח לנו אימייל לכתובת </w:t>
      </w:r>
      <w:hyperlink r:id="rId10" w:history="1">
        <w:r w:rsidRPr="000D4FA6">
          <w:rPr>
            <w:rFonts w:ascii="Arial" w:hAnsi="Arial" w:cs="Arial"/>
            <w:color w:val="7030A0"/>
            <w:sz w:val="24"/>
            <w:szCs w:val="24"/>
            <w:u w:val="single"/>
          </w:rPr>
          <w:t>support@code.org.</w:t>
        </w:r>
      </w:hyperlink>
    </w:p>
    <w:p w14:paraId="414429B3" w14:textId="77777777" w:rsidR="004346D9" w:rsidRPr="000D4FA6" w:rsidRDefault="004346D9" w:rsidP="000D4FA6">
      <w:pPr>
        <w:shd w:val="clear" w:color="auto" w:fill="FFFFFF"/>
        <w:bidi/>
        <w:spacing w:before="375" w:after="180" w:line="276" w:lineRule="auto"/>
        <w:outlineLvl w:val="2"/>
        <w:rPr>
          <w:rFonts w:ascii="Arial" w:eastAsia="Times New Roman" w:hAnsi="Arial" w:cs="Arial"/>
          <w:color w:val="767171" w:themeColor="background2" w:themeShade="80"/>
          <w:sz w:val="40"/>
          <w:szCs w:val="40"/>
          <w:rtl/>
        </w:rPr>
      </w:pPr>
      <w:r w:rsidRPr="000D4FA6">
        <w:rPr>
          <w:rFonts w:ascii="Arial" w:hAnsi="Arial" w:cs="Arial"/>
          <w:color w:val="767171" w:themeColor="background2" w:themeShade="80"/>
          <w:sz w:val="40"/>
          <w:szCs w:val="40"/>
          <w:rtl/>
        </w:rPr>
        <w:t>תוכן המופק על ידי המשתמש - ניהול; מתן רישיון; הצהרות והתחייבויות</w:t>
      </w:r>
    </w:p>
    <w:p w14:paraId="6F00A233"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השירותים מאפשרים למשתמשים ולבתי הספר לספק, לחלוק, או לפרסם תוכן או מידע מסוימים, לרבות, אך לא רק, קוד מחשב (כולל קוד מקור כמו גם קוד מטרה), הקלטות אודיו, צילומים, סרטונים, מסמכים, מקורות לימוד מקוונים, או כל חומר אחר, נתוני התלמיד (כפי פירושו </w:t>
      </w:r>
      <w:hyperlink r:id="rId11" w:history="1">
        <w:r w:rsidRPr="000D4FA6">
          <w:rPr>
            <w:rFonts w:ascii="Arial" w:hAnsi="Arial" w:cs="Arial"/>
            <w:color w:val="7030A0"/>
            <w:sz w:val="24"/>
            <w:szCs w:val="24"/>
            <w:u w:val="single"/>
            <w:rtl/>
          </w:rPr>
          <w:t>בתוספת פרטיות נתונים</w:t>
        </w:r>
      </w:hyperlink>
      <w:r w:rsidRPr="000D4FA6">
        <w:rPr>
          <w:rFonts w:ascii="Arial" w:hAnsi="Arial" w:cs="Arial"/>
          <w:sz w:val="24"/>
          <w:szCs w:val="24"/>
          <w:rtl/>
        </w:rPr>
        <w:t>) ומשוב (כפי פירושו להלן)( (יחד, "תכני משתמש"). אינך רשאי לכלול מידע אישי כלשהו אודות תלמיד (כפי המוגדר במדיניות הפרטיות שלנו) או רשומות לימוד כלשהן, בתוכן משתמש כלשהו שהנך יוצר. באם אתה או תלמיד בכיתתך תכללו בטעות מידע אישי כלשהו אודות תלמיד, אנא פנה אלינו בכתובת </w:t>
      </w:r>
      <w:hyperlink r:id="rId12" w:history="1">
        <w:r w:rsidRPr="000D4FA6">
          <w:rPr>
            <w:rFonts w:ascii="Arial" w:hAnsi="Arial" w:cs="Arial"/>
            <w:color w:val="7030A0"/>
            <w:sz w:val="24"/>
            <w:szCs w:val="24"/>
            <w:u w:val="single"/>
          </w:rPr>
          <w:t>support@code.org</w:t>
        </w:r>
      </w:hyperlink>
      <w:r w:rsidRPr="000D4FA6">
        <w:rPr>
          <w:rFonts w:ascii="Arial" w:hAnsi="Arial" w:cs="Arial"/>
          <w:color w:val="7030A0"/>
          <w:sz w:val="24"/>
          <w:szCs w:val="24"/>
        </w:rPr>
        <w:t xml:space="preserve">. </w:t>
      </w:r>
      <w:r w:rsidRPr="000D4FA6">
        <w:rPr>
          <w:rFonts w:ascii="Arial" w:hAnsi="Arial" w:cs="Arial"/>
          <w:sz w:val="24"/>
          <w:szCs w:val="24"/>
          <w:rtl/>
        </w:rPr>
        <w:t xml:space="preserve">אפשר כי </w:t>
      </w:r>
      <w:r w:rsidRPr="000D4FA6">
        <w:rPr>
          <w:rFonts w:ascii="Arial" w:hAnsi="Arial" w:cs="Arial"/>
          <w:sz w:val="24"/>
          <w:szCs w:val="24"/>
        </w:rPr>
        <w:t>Code.org</w:t>
      </w:r>
      <w:r w:rsidRPr="000D4FA6">
        <w:rPr>
          <w:rFonts w:ascii="Arial" w:hAnsi="Arial" w:cs="Arial"/>
          <w:sz w:val="24"/>
          <w:szCs w:val="24"/>
          <w:rtl/>
        </w:rPr>
        <w:t xml:space="preserve"> יעשה שימוש בתוכן משתמש בקשר עם השירותים ואפשר כי הלה יהא גלוי או ישותף עם</w:t>
      </w:r>
      <w:r w:rsidR="00B541C3" w:rsidRPr="000D4FA6">
        <w:rPr>
          <w:rFonts w:ascii="Arial" w:hAnsi="Arial" w:cs="Arial"/>
          <w:sz w:val="24"/>
          <w:szCs w:val="24"/>
          <w:rtl/>
        </w:rPr>
        <w:t xml:space="preserve"> </w:t>
      </w:r>
      <w:r w:rsidRPr="000D4FA6">
        <w:rPr>
          <w:rFonts w:ascii="Arial" w:hAnsi="Arial" w:cs="Arial"/>
          <w:sz w:val="24"/>
          <w:szCs w:val="24"/>
        </w:rPr>
        <w:t>Code.org</w:t>
      </w:r>
      <w:r w:rsidRPr="000D4FA6">
        <w:rPr>
          <w:rFonts w:ascii="Arial" w:hAnsi="Arial" w:cs="Arial"/>
          <w:sz w:val="24"/>
          <w:szCs w:val="24"/>
          <w:rtl/>
        </w:rPr>
        <w:t xml:space="preserve">, בתי ספר אחרים ומשתמשים מסוימים אחרים. אנא בקר </w:t>
      </w:r>
      <w:hyperlink r:id="rId13" w:history="1">
        <w:r w:rsidRPr="000D4FA6">
          <w:rPr>
            <w:rFonts w:ascii="Arial" w:hAnsi="Arial" w:cs="Arial"/>
            <w:color w:val="7030A0"/>
            <w:sz w:val="24"/>
            <w:szCs w:val="24"/>
            <w:u w:val="single"/>
            <w:rtl/>
          </w:rPr>
          <w:t>במדיניות הפרטיות</w:t>
        </w:r>
      </w:hyperlink>
      <w:r w:rsidRPr="000D4FA6">
        <w:rPr>
          <w:rFonts w:ascii="Arial" w:hAnsi="Arial" w:cs="Arial"/>
          <w:sz w:val="24"/>
          <w:szCs w:val="24"/>
          <w:rtl/>
        </w:rPr>
        <w:t xml:space="preserve"> שלנו לקבלת מידע נוסף אודות סוגי המידע אשר משתמשים שונים רשאים לספק.</w:t>
      </w:r>
    </w:p>
    <w:p w14:paraId="065B6722"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המורים רשאים לספק תוכן חינוכי, ליצור תשובות להערכות, ליצור עבודות נגזרות (לדוגמה, השלמת משימות, פרויקטים, וכו') ולהעביר את הנתונים והתכנים כאמור במערכות בית הספר באמצעות השירותים (יחד "תכני מורה").</w:t>
      </w:r>
    </w:p>
    <w:p w14:paraId="7B902657"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בתי ספר ומשתמשים רשאים לשלוח משוב, הערות או הצעות שיפור לשירותים (בכתב, בעל פה או בכל דרך אחרת) ("משוב").</w:t>
      </w:r>
    </w:p>
    <w:p w14:paraId="641BD123" w14:textId="77777777" w:rsidR="004346D9" w:rsidRPr="000D4FA6" w:rsidRDefault="004346D9" w:rsidP="000D4FA6">
      <w:pPr>
        <w:shd w:val="clear" w:color="auto" w:fill="FFFFFF"/>
        <w:bidi/>
        <w:spacing w:before="375" w:after="180" w:line="276" w:lineRule="auto"/>
        <w:outlineLvl w:val="2"/>
        <w:rPr>
          <w:rFonts w:ascii="Arial" w:eastAsia="Times New Roman" w:hAnsi="Arial" w:cs="Arial"/>
          <w:color w:val="767171" w:themeColor="background2" w:themeShade="80"/>
          <w:sz w:val="36"/>
          <w:szCs w:val="36"/>
          <w:rtl/>
        </w:rPr>
      </w:pPr>
      <w:r w:rsidRPr="000D4FA6">
        <w:rPr>
          <w:rFonts w:ascii="Arial" w:hAnsi="Arial" w:cs="Arial"/>
          <w:color w:val="767171" w:themeColor="background2" w:themeShade="80"/>
          <w:sz w:val="36"/>
          <w:szCs w:val="36"/>
          <w:rtl/>
        </w:rPr>
        <w:t>בעלות</w:t>
      </w:r>
    </w:p>
    <w:p w14:paraId="1A331D89"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בהגשה או העברת תכני משתמש באמצעות השירותים או ישירות לצוות </w:t>
      </w:r>
      <w:r w:rsidRPr="000D4FA6">
        <w:rPr>
          <w:rFonts w:ascii="Arial" w:hAnsi="Arial" w:cs="Arial"/>
          <w:sz w:val="24"/>
          <w:szCs w:val="24"/>
        </w:rPr>
        <w:t>Code.org</w:t>
      </w:r>
      <w:r w:rsidRPr="000D4FA6">
        <w:rPr>
          <w:rFonts w:ascii="Arial" w:hAnsi="Arial" w:cs="Arial"/>
          <w:sz w:val="24"/>
          <w:szCs w:val="24"/>
          <w:rtl/>
        </w:rPr>
        <w:t xml:space="preserve">, הנך מעניק בזאת ל- </w:t>
      </w:r>
      <w:r w:rsidRPr="000D4FA6">
        <w:rPr>
          <w:rFonts w:ascii="Arial" w:hAnsi="Arial" w:cs="Arial"/>
          <w:sz w:val="24"/>
          <w:szCs w:val="24"/>
        </w:rPr>
        <w:t>Code.org</w:t>
      </w:r>
      <w:r w:rsidRPr="000D4FA6">
        <w:rPr>
          <w:rFonts w:ascii="Arial" w:hAnsi="Arial" w:cs="Arial"/>
          <w:sz w:val="24"/>
          <w:szCs w:val="24"/>
          <w:rtl/>
        </w:rPr>
        <w:t xml:space="preserve"> זכויות ורישיון בינלאומיים, ללא בלעדיות, ניתנים להעברה, ניתנים להמחאה, משולמים במלואם, ללא תמלוגים, קבועים ובלתי חוזרים לארח, להעביר, להציג, לבצע, לשכפל, לשנות, להפיץ או להפיץ מחדש, להתאים, להכין עבודות נגזרות, להשתמש, לייבא או יבוא שנעשה, ולנצל באופן אחר את תכני המשתמש שלך (אשר אין לכלול בו מידע אישי כלשהו אודות תלמיד), בהתאם לכל זכויות הקניין הרוחני הכלולים בזאת, במלואם או בחלקם בפורמט מדיה או בערוצי מדיה כלשהם (ידועים כעת או אשר יפותחו בהמשך).</w:t>
      </w:r>
    </w:p>
    <w:p w14:paraId="3600C0E0"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בנוסף, בהגשת או הפצת תכני משתמש באמצעות השירותים, הנך מעניק בזאת לכל משתמש בשירותים רישיון שאינו בלעדי לגשת ולהשתמש בתכני המשתמש שלך.</w:t>
      </w:r>
    </w:p>
    <w:p w14:paraId="55F41C61" w14:textId="77777777" w:rsidR="004346D9" w:rsidRPr="000D4FA6" w:rsidRDefault="004346D9" w:rsidP="000D4FA6">
      <w:pPr>
        <w:shd w:val="clear" w:color="auto" w:fill="FFFFFF"/>
        <w:bidi/>
        <w:spacing w:before="375" w:after="180" w:line="276" w:lineRule="auto"/>
        <w:outlineLvl w:val="2"/>
        <w:rPr>
          <w:rFonts w:ascii="Arial" w:eastAsia="Times New Roman" w:hAnsi="Arial" w:cs="Arial"/>
          <w:color w:val="767171" w:themeColor="background2" w:themeShade="80"/>
          <w:sz w:val="36"/>
          <w:szCs w:val="36"/>
          <w:rtl/>
        </w:rPr>
      </w:pPr>
      <w:r w:rsidRPr="000D4FA6">
        <w:rPr>
          <w:rFonts w:ascii="Arial" w:hAnsi="Arial" w:cs="Arial"/>
          <w:color w:val="767171" w:themeColor="background2" w:themeShade="80"/>
          <w:sz w:val="36"/>
          <w:szCs w:val="36"/>
          <w:rtl/>
        </w:rPr>
        <w:t>רישיון לתכני משתמש</w:t>
      </w:r>
    </w:p>
    <w:p w14:paraId="10F18843" w14:textId="77777777" w:rsidR="004346D9" w:rsidRPr="000D4FA6" w:rsidRDefault="004346D9" w:rsidP="000D4FA6">
      <w:pPr>
        <w:shd w:val="clear" w:color="auto" w:fill="FFFFFF"/>
        <w:bidi/>
        <w:spacing w:before="150" w:after="150" w:line="276" w:lineRule="auto"/>
        <w:outlineLvl w:val="4"/>
        <w:rPr>
          <w:rFonts w:ascii="Arial" w:eastAsia="Times New Roman" w:hAnsi="Arial" w:cs="Arial"/>
          <w:sz w:val="24"/>
          <w:szCs w:val="24"/>
          <w:rtl/>
        </w:rPr>
      </w:pPr>
      <w:r w:rsidRPr="000D4FA6">
        <w:rPr>
          <w:rFonts w:ascii="Arial" w:hAnsi="Arial" w:cs="Arial"/>
          <w:sz w:val="24"/>
          <w:szCs w:val="24"/>
          <w:rtl/>
        </w:rPr>
        <w:t>תכני משתמש</w:t>
      </w:r>
    </w:p>
    <w:p w14:paraId="1D052FB5" w14:textId="77777777" w:rsidR="004346D9" w:rsidRPr="000D4FA6" w:rsidRDefault="00B06BD1"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lastRenderedPageBreak/>
        <w:t>הנך</w:t>
      </w:r>
      <w:r w:rsidR="004346D9" w:rsidRPr="000D4FA6">
        <w:rPr>
          <w:rFonts w:ascii="Arial" w:hAnsi="Arial" w:cs="Arial"/>
          <w:sz w:val="24"/>
          <w:szCs w:val="24"/>
          <w:rtl/>
        </w:rPr>
        <w:t xml:space="preserve"> מעניק בזאת ל- </w:t>
      </w:r>
      <w:r w:rsidR="004346D9" w:rsidRPr="000D4FA6">
        <w:rPr>
          <w:rFonts w:ascii="Arial" w:hAnsi="Arial" w:cs="Arial"/>
          <w:sz w:val="24"/>
          <w:szCs w:val="24"/>
        </w:rPr>
        <w:t>Code.org</w:t>
      </w:r>
      <w:r w:rsidR="004346D9" w:rsidRPr="000D4FA6">
        <w:rPr>
          <w:rFonts w:ascii="Arial" w:hAnsi="Arial" w:cs="Arial"/>
          <w:sz w:val="24"/>
          <w:szCs w:val="24"/>
          <w:rtl/>
        </w:rPr>
        <w:t xml:space="preserve"> זכויות ורישיון הניתנים למסירה כרישיון משנה מוגבל, שאינם בלעדיים (כפי הנדרש לספק לשירותים, לרבות הפצת תכני מורה), בינלאומיים, ללא תמלוגים וניתנים להעברה (רק ליורש):</w:t>
      </w:r>
    </w:p>
    <w:p w14:paraId="6B040386" w14:textId="77777777" w:rsidR="004346D9" w:rsidRPr="000D4FA6" w:rsidRDefault="004346D9" w:rsidP="000D4FA6">
      <w:pPr>
        <w:numPr>
          <w:ilvl w:val="0"/>
          <w:numId w:val="1"/>
        </w:numPr>
        <w:shd w:val="clear" w:color="auto" w:fill="FFFFFF"/>
        <w:bidi/>
        <w:spacing w:before="100" w:beforeAutospacing="1" w:after="100" w:afterAutospacing="1" w:line="276" w:lineRule="auto"/>
        <w:rPr>
          <w:rFonts w:ascii="Arial" w:eastAsia="Times New Roman" w:hAnsi="Arial" w:cs="Arial"/>
          <w:sz w:val="24"/>
          <w:szCs w:val="24"/>
          <w:rtl/>
        </w:rPr>
      </w:pPr>
      <w:r w:rsidRPr="000D4FA6">
        <w:rPr>
          <w:rFonts w:ascii="Arial" w:hAnsi="Arial" w:cs="Arial"/>
          <w:sz w:val="24"/>
          <w:szCs w:val="24"/>
          <w:rtl/>
        </w:rPr>
        <w:t>להשתמש, לארח, לשכפל, לאחסן, להפיץ, לבצע ולהציג בפני הציבור (הכל או חלק מאלה), לשנות, וליצור עבודות נגזרות (כגון שינויים שאנו מבצעים כך שעבודות התוכן שלך ישפרו את השירותים שלנו) תכני משתמש הנדרשים כדי לספק, לשפר ולהנגיש לך ולמשתמשים האחרים את השירותים, לרבות באמצעות מדיה עתידית כלשהי בה ניתן יהיה להפיץ את השירותים;</w:t>
      </w:r>
    </w:p>
    <w:p w14:paraId="1408248B" w14:textId="77777777" w:rsidR="004346D9" w:rsidRPr="000D4FA6" w:rsidRDefault="004346D9" w:rsidP="000D4FA6">
      <w:pPr>
        <w:numPr>
          <w:ilvl w:val="0"/>
          <w:numId w:val="1"/>
        </w:numPr>
        <w:shd w:val="clear" w:color="auto" w:fill="FFFFFF"/>
        <w:bidi/>
        <w:spacing w:before="100" w:beforeAutospacing="1" w:after="100" w:afterAutospacing="1" w:line="276" w:lineRule="auto"/>
        <w:rPr>
          <w:rFonts w:ascii="Arial" w:eastAsia="Times New Roman" w:hAnsi="Arial" w:cs="Arial"/>
          <w:sz w:val="24"/>
          <w:szCs w:val="24"/>
          <w:rtl/>
        </w:rPr>
      </w:pPr>
      <w:r w:rsidRPr="000D4FA6">
        <w:rPr>
          <w:rFonts w:ascii="Arial" w:hAnsi="Arial" w:cs="Arial"/>
          <w:sz w:val="24"/>
          <w:szCs w:val="24"/>
          <w:rtl/>
        </w:rPr>
        <w:t>להשתמש, לשנות, להכין עבודות נגזרות, לפרסם, להפיץ ולהעניק כרישיון משנה משוב, ללא שיגיע לך תשלום כלשהו;</w:t>
      </w:r>
    </w:p>
    <w:p w14:paraId="176E9B86" w14:textId="77777777" w:rsidR="004346D9" w:rsidRPr="000D4FA6" w:rsidRDefault="004346D9" w:rsidP="000D4FA6">
      <w:pPr>
        <w:numPr>
          <w:ilvl w:val="0"/>
          <w:numId w:val="1"/>
        </w:numPr>
        <w:shd w:val="clear" w:color="auto" w:fill="FFFFFF"/>
        <w:bidi/>
        <w:spacing w:before="100" w:beforeAutospacing="1" w:after="100" w:afterAutospacing="1" w:line="276" w:lineRule="auto"/>
        <w:rPr>
          <w:rFonts w:ascii="Arial" w:eastAsia="Times New Roman" w:hAnsi="Arial" w:cs="Arial"/>
          <w:sz w:val="24"/>
          <w:szCs w:val="24"/>
          <w:rtl/>
        </w:rPr>
      </w:pPr>
      <w:r w:rsidRPr="000D4FA6">
        <w:rPr>
          <w:rFonts w:ascii="Arial" w:hAnsi="Arial" w:cs="Arial"/>
          <w:sz w:val="24"/>
          <w:szCs w:val="24"/>
          <w:rtl/>
        </w:rPr>
        <w:t>להשתמש ולגלות מדדים וניתוחים בקשר עם תכני המשתמש במצטבר או באופן אחר שלא ניתן לזהות כאישי</w:t>
      </w:r>
      <w:r w:rsidR="00B541C3" w:rsidRPr="000D4FA6">
        <w:rPr>
          <w:rFonts w:ascii="Arial" w:hAnsi="Arial" w:cs="Arial"/>
          <w:sz w:val="24"/>
          <w:szCs w:val="24"/>
          <w:rtl/>
        </w:rPr>
        <w:t xml:space="preserve"> </w:t>
      </w:r>
      <w:r w:rsidRPr="000D4FA6">
        <w:rPr>
          <w:rFonts w:ascii="Arial" w:hAnsi="Arial" w:cs="Arial"/>
          <w:sz w:val="24"/>
          <w:szCs w:val="24"/>
          <w:rtl/>
        </w:rPr>
        <w:t>(לרבות, לשימוש בשיפור השירותים שלנו או לצורכי שיווק ופיתוח עסקי);</w:t>
      </w:r>
    </w:p>
    <w:p w14:paraId="095131E9" w14:textId="77777777" w:rsidR="004346D9" w:rsidRPr="000D4FA6" w:rsidRDefault="004346D9" w:rsidP="000D4FA6">
      <w:pPr>
        <w:numPr>
          <w:ilvl w:val="0"/>
          <w:numId w:val="1"/>
        </w:numPr>
        <w:shd w:val="clear" w:color="auto" w:fill="FFFFFF"/>
        <w:bidi/>
        <w:spacing w:before="100" w:beforeAutospacing="1" w:after="100" w:afterAutospacing="1" w:line="276" w:lineRule="auto"/>
        <w:rPr>
          <w:rFonts w:ascii="Arial" w:eastAsia="Times New Roman" w:hAnsi="Arial" w:cs="Arial"/>
          <w:sz w:val="24"/>
          <w:szCs w:val="24"/>
          <w:rtl/>
        </w:rPr>
      </w:pPr>
      <w:r w:rsidRPr="000D4FA6">
        <w:rPr>
          <w:rFonts w:ascii="Arial" w:hAnsi="Arial" w:cs="Arial"/>
          <w:sz w:val="24"/>
          <w:szCs w:val="24"/>
          <w:rtl/>
        </w:rPr>
        <w:t>להשתמש בתכני משתמש כלשהם אשר לא ניתן לקשר באופן אישי לשם מטרות חוקיות כלשהן (כגון פיתוח מוצר, מחקר או מטרות אחרות) בכפוף ל</w:t>
      </w:r>
      <w:hyperlink r:id="rId14" w:history="1">
        <w:r w:rsidRPr="000D4FA6">
          <w:rPr>
            <w:rFonts w:ascii="Arial" w:hAnsi="Arial" w:cs="Arial"/>
            <w:color w:val="7030A0"/>
            <w:sz w:val="24"/>
            <w:szCs w:val="24"/>
            <w:u w:val="single"/>
            <w:rtl/>
          </w:rPr>
          <w:t>תוספת פרטיות נתונים</w:t>
        </w:r>
      </w:hyperlink>
      <w:r w:rsidRPr="000D4FA6">
        <w:rPr>
          <w:rFonts w:ascii="Arial" w:hAnsi="Arial" w:cs="Arial"/>
          <w:sz w:val="24"/>
          <w:szCs w:val="24"/>
          <w:rtl/>
        </w:rPr>
        <w:t>; ו-</w:t>
      </w:r>
    </w:p>
    <w:p w14:paraId="0AF45D0A" w14:textId="77777777" w:rsidR="004346D9" w:rsidRPr="000D4FA6" w:rsidRDefault="004346D9" w:rsidP="000D4FA6">
      <w:pPr>
        <w:numPr>
          <w:ilvl w:val="0"/>
          <w:numId w:val="1"/>
        </w:numPr>
        <w:shd w:val="clear" w:color="auto" w:fill="FFFFFF"/>
        <w:bidi/>
        <w:spacing w:before="100" w:beforeAutospacing="1" w:after="100" w:afterAutospacing="1" w:line="276" w:lineRule="auto"/>
        <w:rPr>
          <w:rFonts w:ascii="Arial" w:eastAsia="Times New Roman" w:hAnsi="Arial" w:cs="Arial"/>
          <w:sz w:val="24"/>
          <w:szCs w:val="24"/>
          <w:rtl/>
        </w:rPr>
      </w:pPr>
      <w:r w:rsidRPr="000D4FA6">
        <w:rPr>
          <w:rFonts w:ascii="Arial" w:hAnsi="Arial" w:cs="Arial"/>
          <w:sz w:val="24"/>
          <w:szCs w:val="24"/>
          <w:rtl/>
        </w:rPr>
        <w:t>להשתמש לצרכים אחרים המותרים בהתאם ל</w:t>
      </w:r>
      <w:hyperlink r:id="rId15" w:history="1">
        <w:r w:rsidRPr="000D4FA6">
          <w:rPr>
            <w:rFonts w:ascii="Arial" w:hAnsi="Arial" w:cs="Arial"/>
            <w:color w:val="7030A0"/>
            <w:sz w:val="24"/>
            <w:szCs w:val="24"/>
            <w:u w:val="single"/>
            <w:rtl/>
          </w:rPr>
          <w:t>תוספת פרטיות נתונים</w:t>
        </w:r>
      </w:hyperlink>
      <w:r w:rsidRPr="000D4FA6">
        <w:rPr>
          <w:rFonts w:ascii="Arial" w:hAnsi="Arial" w:cs="Arial"/>
          <w:sz w:val="24"/>
          <w:szCs w:val="24"/>
          <w:rtl/>
        </w:rPr>
        <w:t xml:space="preserve"> ו</w:t>
      </w:r>
      <w:hyperlink r:id="rId16" w:history="1">
        <w:r w:rsidRPr="000D4FA6">
          <w:rPr>
            <w:rFonts w:ascii="Arial" w:hAnsi="Arial" w:cs="Arial"/>
            <w:color w:val="7030A0"/>
            <w:sz w:val="24"/>
            <w:szCs w:val="24"/>
            <w:u w:val="single"/>
            <w:rtl/>
          </w:rPr>
          <w:t>מדיניות הפרטיות</w:t>
        </w:r>
      </w:hyperlink>
      <w:r w:rsidRPr="000D4FA6">
        <w:rPr>
          <w:rFonts w:ascii="Arial" w:hAnsi="Arial" w:cs="Arial"/>
          <w:sz w:val="24"/>
          <w:szCs w:val="24"/>
          <w:rtl/>
        </w:rPr>
        <w:t xml:space="preserve"> של </w:t>
      </w:r>
      <w:r w:rsidRPr="000D4FA6">
        <w:rPr>
          <w:rFonts w:ascii="Arial" w:hAnsi="Arial" w:cs="Arial"/>
          <w:sz w:val="24"/>
          <w:szCs w:val="24"/>
        </w:rPr>
        <w:t>Code.org</w:t>
      </w:r>
      <w:r w:rsidRPr="000D4FA6">
        <w:rPr>
          <w:rFonts w:ascii="Arial" w:hAnsi="Arial" w:cs="Arial"/>
          <w:sz w:val="24"/>
          <w:szCs w:val="24"/>
          <w:rtl/>
        </w:rPr>
        <w:t>.</w:t>
      </w:r>
    </w:p>
    <w:p w14:paraId="5BA1EE3F"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Pr>
        <w:t>Code.org</w:t>
      </w:r>
      <w:r w:rsidRPr="000D4FA6">
        <w:rPr>
          <w:rFonts w:ascii="Arial" w:hAnsi="Arial" w:cs="Arial"/>
          <w:sz w:val="24"/>
          <w:szCs w:val="24"/>
          <w:rtl/>
        </w:rPr>
        <w:t xml:space="preserve"> יחלוק וישתמש במידע האישי שלך רק בהתאם למדיניות הפרטיות הנוכחית של </w:t>
      </w:r>
      <w:r w:rsidRPr="000D4FA6">
        <w:rPr>
          <w:rFonts w:ascii="Arial" w:hAnsi="Arial" w:cs="Arial"/>
          <w:sz w:val="24"/>
          <w:szCs w:val="24"/>
        </w:rPr>
        <w:t>Code.org</w:t>
      </w:r>
      <w:r w:rsidRPr="000D4FA6">
        <w:rPr>
          <w:rFonts w:ascii="Arial" w:hAnsi="Arial" w:cs="Arial"/>
          <w:sz w:val="24"/>
          <w:szCs w:val="24"/>
          <w:rtl/>
        </w:rPr>
        <w:t>. כאשר הנך מעלה או יוצר תכני משתמש, אלו יהיו ניתנים לצפייה על ידי המורה שלך (בשליטתך) ומשתמשים אחרים, ומשמעות הדבר היא כי הנך מאפשר לאחרים לגשת ולהשתמש במידע זה ולקשר אותו אליך.</w:t>
      </w:r>
    </w:p>
    <w:p w14:paraId="6E3DC7C4"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בהעלאת, יצירת, הגשת או הפצת תכני משתמש באמצעות השירותים, הנך מעניק בזאת למשתמשים אחרים זכות ורישיון שאינם בלעדיים, ניתנים להעברה (רק ליורש), ללא תמלוגים, להשתמש, לשפל, ליצור עבודות נגזרות, להציג בפומבי ולבצע איזה מבין תכני המשתמש שלך המשולבים באותו פרויקט משתמש, ובלבד כי </w:t>
      </w:r>
      <w:r w:rsidRPr="000D4FA6">
        <w:rPr>
          <w:rFonts w:ascii="Arial" w:hAnsi="Arial" w:cs="Arial"/>
          <w:sz w:val="24"/>
          <w:szCs w:val="24"/>
        </w:rPr>
        <w:t>Code.org</w:t>
      </w:r>
      <w:r w:rsidRPr="000D4FA6">
        <w:rPr>
          <w:rFonts w:ascii="Arial" w:hAnsi="Arial" w:cs="Arial"/>
          <w:sz w:val="24"/>
          <w:szCs w:val="24"/>
          <w:rtl/>
        </w:rPr>
        <w:t xml:space="preserve"> לא ישתמש או יפיץ את תכני המשתמש שלך על בסיס עצמאי באם הענקת הרישיון</w:t>
      </w:r>
      <w:r w:rsidR="00B541C3" w:rsidRPr="000D4FA6">
        <w:rPr>
          <w:rFonts w:ascii="Arial" w:hAnsi="Arial" w:cs="Arial"/>
          <w:sz w:val="24"/>
          <w:szCs w:val="24"/>
          <w:rtl/>
        </w:rPr>
        <w:t xml:space="preserve"> </w:t>
      </w:r>
      <w:r w:rsidRPr="000D4FA6">
        <w:rPr>
          <w:rFonts w:ascii="Arial" w:hAnsi="Arial" w:cs="Arial"/>
          <w:sz w:val="24"/>
          <w:szCs w:val="24"/>
          <w:rtl/>
        </w:rPr>
        <w:t xml:space="preserve">ל- </w:t>
      </w:r>
      <w:r w:rsidRPr="000D4FA6">
        <w:rPr>
          <w:rFonts w:ascii="Arial" w:hAnsi="Arial" w:cs="Arial"/>
          <w:sz w:val="24"/>
          <w:szCs w:val="24"/>
        </w:rPr>
        <w:t>Code.org</w:t>
      </w:r>
      <w:r w:rsidRPr="000D4FA6">
        <w:rPr>
          <w:rFonts w:ascii="Arial" w:hAnsi="Arial" w:cs="Arial"/>
          <w:sz w:val="24"/>
          <w:szCs w:val="24"/>
          <w:rtl/>
        </w:rPr>
        <w:t xml:space="preserve"> בוטלה כאמור להלן. הרישיון והמגבלות לעיל אינם מגבילים את זכויותיו של </w:t>
      </w:r>
      <w:r w:rsidRPr="000D4FA6">
        <w:rPr>
          <w:rFonts w:ascii="Arial" w:hAnsi="Arial" w:cs="Arial"/>
          <w:sz w:val="24"/>
          <w:szCs w:val="24"/>
        </w:rPr>
        <w:t>Code.org</w:t>
      </w:r>
      <w:r w:rsidRPr="000D4FA6">
        <w:rPr>
          <w:rFonts w:ascii="Arial" w:hAnsi="Arial" w:cs="Arial"/>
          <w:sz w:val="24"/>
          <w:szCs w:val="24"/>
          <w:rtl/>
        </w:rPr>
        <w:t xml:space="preserve"> בהתאם לכל רישיון צד שלישי או רישיון קוד פתוח על פיהם תכני המשתמש שלך מורשים.</w:t>
      </w:r>
    </w:p>
    <w:p w14:paraId="5325A516" w14:textId="77777777" w:rsidR="004346D9" w:rsidRPr="000D4FA6" w:rsidRDefault="004346D9" w:rsidP="000D4FA6">
      <w:pPr>
        <w:shd w:val="clear" w:color="auto" w:fill="FFFFFF"/>
        <w:bidi/>
        <w:spacing w:before="150" w:after="150" w:line="276" w:lineRule="auto"/>
        <w:outlineLvl w:val="4"/>
        <w:rPr>
          <w:rFonts w:ascii="Arial" w:eastAsia="Times New Roman" w:hAnsi="Arial" w:cs="Arial"/>
          <w:sz w:val="24"/>
          <w:szCs w:val="24"/>
          <w:rtl/>
        </w:rPr>
      </w:pPr>
      <w:r w:rsidRPr="000D4FA6">
        <w:rPr>
          <w:rFonts w:ascii="Arial" w:hAnsi="Arial" w:cs="Arial"/>
          <w:sz w:val="24"/>
          <w:szCs w:val="24"/>
          <w:rtl/>
        </w:rPr>
        <w:t>תכנים פומביים</w:t>
      </w:r>
    </w:p>
    <w:p w14:paraId="663B12A2"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בנוסף לזכויות ולרישיונות המפורטים לעיל, הנך מסכים כי </w:t>
      </w:r>
      <w:r w:rsidRPr="000D4FA6">
        <w:rPr>
          <w:rFonts w:ascii="Arial" w:hAnsi="Arial" w:cs="Arial"/>
          <w:sz w:val="24"/>
          <w:szCs w:val="24"/>
        </w:rPr>
        <w:t>Code.org</w:t>
      </w:r>
      <w:r w:rsidRPr="000D4FA6">
        <w:rPr>
          <w:rFonts w:ascii="Arial" w:hAnsi="Arial" w:cs="Arial"/>
          <w:sz w:val="24"/>
          <w:szCs w:val="24"/>
          <w:rtl/>
        </w:rPr>
        <w:t xml:space="preserve"> יהא רשאי לעשות שימוש ולהפנות לתכני המשתמש שלך, שם פרטי ושם משפחה המפורסמים באופן פומבי באתר האינטרנט של </w:t>
      </w:r>
      <w:r w:rsidRPr="000D4FA6">
        <w:rPr>
          <w:rFonts w:ascii="Arial" w:hAnsi="Arial" w:cs="Arial"/>
          <w:sz w:val="24"/>
          <w:szCs w:val="24"/>
        </w:rPr>
        <w:t>Code.org</w:t>
      </w:r>
      <w:r w:rsidRPr="000D4FA6">
        <w:rPr>
          <w:rFonts w:ascii="Arial" w:hAnsi="Arial" w:cs="Arial"/>
          <w:sz w:val="24"/>
          <w:szCs w:val="24"/>
          <w:rtl/>
        </w:rPr>
        <w:t xml:space="preserve"> ושאינם באזורים הפרטיים של השירותים שלנו ("תכנים פומביים") (לרבות צילומי מסך) בחומרים שיווקיים, הודעות לעיתונות, דוחות כספיים, מצגות, חומרים באתר האינטרנט, רשימות לקוחות ומדיה אחרת הידועה כיום או אשר תתגלה בהמשך בקשר עם השיווק, פרסום וקידום השירותים, וכל מוצר, סחורה, תכונה, יכולת ו/או שירות המשויכים לשירותים. זכות זאת תמשיך להתקיים עד אשר התכנים הפומביים שלך יימחקו; ואולם בלבד שניתן יהא לעשות שימוש בתכנים הפומביים אשר הודפסו בעבר בעלונים, מאמרים או חומרים שיווקיים אחרים אשר </w:t>
      </w:r>
      <w:r w:rsidRPr="000D4FA6">
        <w:rPr>
          <w:rFonts w:ascii="Arial" w:hAnsi="Arial" w:cs="Arial"/>
          <w:sz w:val="24"/>
          <w:szCs w:val="24"/>
        </w:rPr>
        <w:t>Code.org</w:t>
      </w:r>
      <w:r w:rsidRPr="000D4FA6">
        <w:rPr>
          <w:rFonts w:ascii="Arial" w:hAnsi="Arial" w:cs="Arial"/>
          <w:sz w:val="24"/>
          <w:szCs w:val="24"/>
          <w:rtl/>
        </w:rPr>
        <w:t xml:space="preserve"> הכין טרם התקבלה בקשה כלשהי להסרה.</w:t>
      </w:r>
    </w:p>
    <w:p w14:paraId="0346C24C" w14:textId="77777777" w:rsidR="004346D9" w:rsidRPr="000D4FA6" w:rsidRDefault="004346D9" w:rsidP="000D4FA6">
      <w:pPr>
        <w:shd w:val="clear" w:color="auto" w:fill="FFFFFF"/>
        <w:bidi/>
        <w:spacing w:before="150" w:after="150" w:line="276" w:lineRule="auto"/>
        <w:outlineLvl w:val="4"/>
        <w:rPr>
          <w:rFonts w:ascii="Arial" w:eastAsia="Times New Roman" w:hAnsi="Arial" w:cs="Arial"/>
          <w:sz w:val="24"/>
          <w:szCs w:val="24"/>
          <w:rtl/>
        </w:rPr>
      </w:pPr>
      <w:r w:rsidRPr="000D4FA6">
        <w:rPr>
          <w:rFonts w:ascii="Arial" w:hAnsi="Arial" w:cs="Arial"/>
          <w:sz w:val="24"/>
          <w:szCs w:val="24"/>
          <w:rtl/>
        </w:rPr>
        <w:t>ביטול רישיון</w:t>
      </w:r>
    </w:p>
    <w:p w14:paraId="4C98913C"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lastRenderedPageBreak/>
        <w:t>רישיון תכני המשתמש המפורט לעיל יבוטל כאשר אתה או בית הספר שלך (</w:t>
      </w:r>
      <w:r w:rsidRPr="000D4FA6">
        <w:rPr>
          <w:rFonts w:ascii="Arial" w:hAnsi="Arial" w:cs="Arial"/>
          <w:sz w:val="24"/>
          <w:szCs w:val="24"/>
        </w:rPr>
        <w:t>i</w:t>
      </w:r>
      <w:r w:rsidRPr="000D4FA6">
        <w:rPr>
          <w:rFonts w:ascii="Arial" w:hAnsi="Arial" w:cs="Arial"/>
          <w:sz w:val="24"/>
          <w:szCs w:val="24"/>
          <w:rtl/>
        </w:rPr>
        <w:t>) תסירו את כל תכני המשתמש הכוללים זכויות קניין רוחני (לדוגמה, תמונות או סרטונים) או מידע אישי הניתן לזיהוי (לדוגמה, נתוני תלמיד); או (</w:t>
      </w:r>
      <w:r w:rsidRPr="000D4FA6">
        <w:rPr>
          <w:rFonts w:ascii="Arial" w:hAnsi="Arial" w:cs="Arial"/>
          <w:sz w:val="24"/>
          <w:szCs w:val="24"/>
        </w:rPr>
        <w:t>ii</w:t>
      </w:r>
      <w:r w:rsidRPr="000D4FA6">
        <w:rPr>
          <w:rFonts w:ascii="Arial" w:hAnsi="Arial" w:cs="Arial"/>
          <w:sz w:val="24"/>
          <w:szCs w:val="24"/>
          <w:rtl/>
        </w:rPr>
        <w:t xml:space="preserve">) תבטלו את החשבון שלך, אלא אם תכני המשתמש שלך כבר שותפו עם אחרים, ואלו לא מחקו אותם. אפשר כי ביטול כאמור לא יחול על תכני משתמש או תכני מורה הכוללים נתוני תלמיד או הודעות הנשלחות דרך </w:t>
      </w:r>
      <w:r w:rsidRPr="000D4FA6">
        <w:rPr>
          <w:rFonts w:ascii="Arial" w:hAnsi="Arial" w:cs="Arial"/>
          <w:sz w:val="24"/>
          <w:szCs w:val="24"/>
        </w:rPr>
        <w:t>Code.org</w:t>
      </w:r>
      <w:r w:rsidRPr="000D4FA6">
        <w:rPr>
          <w:rFonts w:ascii="Arial" w:hAnsi="Arial" w:cs="Arial"/>
          <w:sz w:val="24"/>
          <w:szCs w:val="24"/>
          <w:rtl/>
        </w:rPr>
        <w:t xml:space="preserve"> אשר אפשר וייחשבו להיות "רשומות לימודים" בהתאם לחוק זכויות ופרטיות המשפחה בענייני חינוך (</w:t>
      </w:r>
      <w:r w:rsidRPr="000D4FA6">
        <w:rPr>
          <w:rFonts w:ascii="Arial" w:hAnsi="Arial" w:cs="Arial"/>
          <w:sz w:val="24"/>
          <w:szCs w:val="24"/>
        </w:rPr>
        <w:t>FERPA</w:t>
      </w:r>
      <w:r w:rsidRPr="000D4FA6">
        <w:rPr>
          <w:rFonts w:ascii="Arial" w:hAnsi="Arial" w:cs="Arial"/>
          <w:sz w:val="24"/>
          <w:szCs w:val="24"/>
          <w:rtl/>
        </w:rPr>
        <w:t xml:space="preserve">) או חוקים אחרים הנוגעים לפרטיות תלמידים , ואשר נמצאים בשליטת בית ספר ("רשומות לימודים"). אנו נסיר כל רשומת לימודים עם קבלת בקשה תקפה להסרה מבית הספר שלך. אנא עיין ב"שאלות נפוצות" שלנו לקבלת מידע נוסף. בנוסף, ביטול כאמור לא ישפיע על זכויות הרישיון אשר ניתנו למשתמשים אחרים להשתמש בתכני המשתמש שלך באם הם העתיקו את תכני המשתמש שלך בעבר ולא הסירו אותם. כאשר אתה או בית הספר שלך מסירים תכני משתמש, אלו מוסרים באופן דומה לריקון סל המחזור או סל הזבל במחשב. ואולם, הנך מבין כי תכני משתמש כלשהם אשר הוסרו עשויים להישמר כעותקי גיבוי למשך פרק זמן סביר לאחר ההסרה (אולם לא יהיו זמינים לאחרים). כמו כן, הנך מבין ומסכים כי תכני המשתמש ימשיכו להופיע ב- </w:t>
      </w:r>
      <w:r w:rsidRPr="000D4FA6">
        <w:rPr>
          <w:rFonts w:ascii="Arial" w:hAnsi="Arial" w:cs="Arial"/>
          <w:sz w:val="24"/>
          <w:szCs w:val="24"/>
        </w:rPr>
        <w:t>Code.org</w:t>
      </w:r>
      <w:r w:rsidRPr="000D4FA6">
        <w:rPr>
          <w:rFonts w:ascii="Arial" w:hAnsi="Arial" w:cs="Arial"/>
          <w:sz w:val="24"/>
          <w:szCs w:val="24"/>
          <w:rtl/>
        </w:rPr>
        <w:t xml:space="preserve"> אפילו לאחר שביטלת את חשבונך או תנאי שירות אלה, היות ואפשר כי חלקים מתכני המשתמש שלך הועתקו על ידי משתמשים אחרים ו/או שולבו בפרויקטי הקידוד שלהם.</w:t>
      </w:r>
    </w:p>
    <w:p w14:paraId="14088A69" w14:textId="77777777" w:rsidR="004346D9" w:rsidRPr="000D4FA6" w:rsidRDefault="004346D9" w:rsidP="000D4FA6">
      <w:pPr>
        <w:shd w:val="clear" w:color="auto" w:fill="FFFFFF"/>
        <w:bidi/>
        <w:spacing w:before="375" w:after="180" w:line="276" w:lineRule="auto"/>
        <w:outlineLvl w:val="2"/>
        <w:rPr>
          <w:rFonts w:ascii="Arial" w:eastAsia="Times New Roman" w:hAnsi="Arial" w:cs="Arial"/>
          <w:color w:val="767171" w:themeColor="background2" w:themeShade="80"/>
          <w:sz w:val="36"/>
          <w:szCs w:val="36"/>
          <w:rtl/>
        </w:rPr>
      </w:pPr>
      <w:r w:rsidRPr="000D4FA6">
        <w:rPr>
          <w:rFonts w:ascii="Arial" w:hAnsi="Arial" w:cs="Arial"/>
          <w:color w:val="767171" w:themeColor="background2" w:themeShade="80"/>
          <w:sz w:val="36"/>
          <w:szCs w:val="36"/>
          <w:rtl/>
        </w:rPr>
        <w:t>הצהרות והתחייבויות תכני משתמש</w:t>
      </w:r>
    </w:p>
    <w:p w14:paraId="26B29FEF"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אתה הנך האחראי הבלעדי לתכני המשתמש אותם הנך מעלה לשירותים ולהשלכות העלאתם או פרסומם. בהעלאת, הגשת, יצירת או פרסום תכני המשתמש שלך אל או באמצעות השירותים, הנך מצהיר ומתחייב כי: (1) הנך היוצר והבעלים של תכני המשתמש שלך וכי יש לך את הסמכות לעשות שימוש או בידך הרישיונות, זכויות, הסכמות והרשאות הנדרשים לפרסם את תכני המשתמש אותם הנך מגיש; (2) תכני המשתמש שלך אינם ולא: (א) פוגעים, מפרים או סותרים זכויות צד שלישי כלשהו, לרבות זכויות יוצרים, סימני מסחר, פטנטים, סודות מסחריים, זכויות מוסריות, זכויות פרטיות, זכויות פרסום או כל זכות קניין או בעלות או (ב) מוציאים דיבה, מהווים לשון הרע, פוגעים או פולשים לזכות הפרטיות, פרסום או זכויות קניין של אדם אחר כלשהו; (3) תכני המשתמש שלך אינם כוללים וירוסים, תוכנות פרסום, תוכנות ריגול, תולעים או קוד זדוני אחר.</w:t>
      </w:r>
    </w:p>
    <w:p w14:paraId="2DAE59BC" w14:textId="77777777" w:rsidR="004346D9" w:rsidRPr="000D4FA6" w:rsidRDefault="004346D9" w:rsidP="000D4FA6">
      <w:pPr>
        <w:shd w:val="clear" w:color="auto" w:fill="FFFFFF"/>
        <w:bidi/>
        <w:spacing w:before="375" w:after="180" w:line="276" w:lineRule="auto"/>
        <w:outlineLvl w:val="2"/>
        <w:rPr>
          <w:rFonts w:ascii="Arial" w:eastAsia="Times New Roman" w:hAnsi="Arial" w:cs="Arial"/>
          <w:color w:val="767171" w:themeColor="background2" w:themeShade="80"/>
          <w:sz w:val="36"/>
          <w:szCs w:val="36"/>
          <w:rtl/>
        </w:rPr>
      </w:pPr>
      <w:r w:rsidRPr="000D4FA6">
        <w:rPr>
          <w:rFonts w:ascii="Arial" w:hAnsi="Arial" w:cs="Arial"/>
          <w:color w:val="767171" w:themeColor="background2" w:themeShade="80"/>
          <w:sz w:val="36"/>
          <w:szCs w:val="36"/>
          <w:rtl/>
        </w:rPr>
        <w:t>הגבלות על תוכן והשימוש בשירותים</w:t>
      </w:r>
    </w:p>
    <w:p w14:paraId="14B546D5"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אנו שומרים לעצמנו את הזכות בכל עת (אך לא תהא לנו החובה) להסיר או לסרב להפיץ תכני משתמש כלשהם באתר ולהשעות או לבטל משתמשים, מבלי שתהא לנו חבות כלשהי כלפיך. כמו כן אנו גם שומרים בידנו את הזכות לגשת, לקרוא, לשמר ולגלות כל מידע אשר אנו מאמינים באופן סביר כי נדרש ל</w:t>
      </w:r>
      <w:r w:rsidR="00B541C3" w:rsidRPr="000D4FA6">
        <w:rPr>
          <w:rFonts w:ascii="Arial" w:hAnsi="Arial" w:cs="Arial"/>
          <w:sz w:val="24"/>
          <w:szCs w:val="24"/>
          <w:rtl/>
        </w:rPr>
        <w:t xml:space="preserve"> </w:t>
      </w:r>
      <w:r w:rsidRPr="000D4FA6">
        <w:rPr>
          <w:rFonts w:ascii="Arial" w:hAnsi="Arial" w:cs="Arial"/>
          <w:sz w:val="24"/>
          <w:szCs w:val="24"/>
          <w:rtl/>
        </w:rPr>
        <w:t>(</w:t>
      </w:r>
      <w:proofErr w:type="spellStart"/>
      <w:r w:rsidRPr="000D4FA6">
        <w:rPr>
          <w:rFonts w:ascii="Arial" w:hAnsi="Arial" w:cs="Arial"/>
          <w:sz w:val="24"/>
          <w:szCs w:val="24"/>
        </w:rPr>
        <w:t>i</w:t>
      </w:r>
      <w:proofErr w:type="spellEnd"/>
      <w:r w:rsidRPr="000D4FA6">
        <w:rPr>
          <w:rFonts w:ascii="Arial" w:hAnsi="Arial" w:cs="Arial"/>
          <w:sz w:val="24"/>
          <w:szCs w:val="24"/>
          <w:rtl/>
        </w:rPr>
        <w:t>) לעמוד בדרישות חוק, תקנה, הליך משפטי או דרישה ממשלתית החלים, (</w:t>
      </w:r>
      <w:r w:rsidRPr="000D4FA6">
        <w:rPr>
          <w:rFonts w:ascii="Arial" w:hAnsi="Arial" w:cs="Arial"/>
          <w:sz w:val="24"/>
          <w:szCs w:val="24"/>
        </w:rPr>
        <w:t>ii</w:t>
      </w:r>
      <w:r w:rsidRPr="000D4FA6">
        <w:rPr>
          <w:rFonts w:ascii="Arial" w:hAnsi="Arial" w:cs="Arial"/>
          <w:sz w:val="24"/>
          <w:szCs w:val="24"/>
          <w:rtl/>
        </w:rPr>
        <w:t>)</w:t>
      </w:r>
      <w:r w:rsidR="00B541C3" w:rsidRPr="000D4FA6">
        <w:rPr>
          <w:rFonts w:ascii="Arial" w:hAnsi="Arial" w:cs="Arial"/>
          <w:sz w:val="24"/>
          <w:szCs w:val="24"/>
          <w:rtl/>
        </w:rPr>
        <w:t xml:space="preserve"> </w:t>
      </w:r>
      <w:r w:rsidRPr="000D4FA6">
        <w:rPr>
          <w:rFonts w:ascii="Arial" w:hAnsi="Arial" w:cs="Arial"/>
          <w:sz w:val="24"/>
          <w:szCs w:val="24"/>
          <w:rtl/>
        </w:rPr>
        <w:t>לאכוף את התנאים, לרבות חקירת הפרה פוטנציאלית של אלו (</w:t>
      </w:r>
      <w:r w:rsidRPr="000D4FA6">
        <w:rPr>
          <w:rFonts w:ascii="Arial" w:hAnsi="Arial" w:cs="Arial"/>
          <w:sz w:val="24"/>
          <w:szCs w:val="24"/>
        </w:rPr>
        <w:t>iii</w:t>
      </w:r>
      <w:r w:rsidRPr="000D4FA6">
        <w:rPr>
          <w:rFonts w:ascii="Arial" w:hAnsi="Arial" w:cs="Arial"/>
          <w:sz w:val="24"/>
          <w:szCs w:val="24"/>
          <w:rtl/>
        </w:rPr>
        <w:t>) לאתר, למנוע או לטפל בהונאה, אבטחה או נושאים טכניים בדרך אחרת, (</w:t>
      </w:r>
      <w:r w:rsidRPr="000D4FA6">
        <w:rPr>
          <w:rFonts w:ascii="Arial" w:hAnsi="Arial" w:cs="Arial"/>
          <w:sz w:val="24"/>
          <w:szCs w:val="24"/>
        </w:rPr>
        <w:t>iv</w:t>
      </w:r>
      <w:r w:rsidRPr="000D4FA6">
        <w:rPr>
          <w:rFonts w:ascii="Arial" w:hAnsi="Arial" w:cs="Arial"/>
          <w:sz w:val="24"/>
          <w:szCs w:val="24"/>
          <w:rtl/>
        </w:rPr>
        <w:t>) לענות לבקשות תמיכה של משתמשים, או (</w:t>
      </w:r>
      <w:r w:rsidRPr="000D4FA6">
        <w:rPr>
          <w:rFonts w:ascii="Arial" w:hAnsi="Arial" w:cs="Arial"/>
          <w:sz w:val="24"/>
          <w:szCs w:val="24"/>
        </w:rPr>
        <w:t>v</w:t>
      </w:r>
      <w:r w:rsidRPr="000D4FA6">
        <w:rPr>
          <w:rFonts w:ascii="Arial" w:hAnsi="Arial" w:cs="Arial"/>
          <w:sz w:val="24"/>
          <w:szCs w:val="24"/>
          <w:rtl/>
        </w:rPr>
        <w:t xml:space="preserve">) להגן על זכויות, רכוש או אבטחה של </w:t>
      </w:r>
      <w:r w:rsidRPr="000D4FA6">
        <w:rPr>
          <w:rFonts w:ascii="Arial" w:hAnsi="Arial" w:cs="Arial"/>
          <w:sz w:val="24"/>
          <w:szCs w:val="24"/>
        </w:rPr>
        <w:t>Code.org</w:t>
      </w:r>
      <w:r w:rsidRPr="000D4FA6">
        <w:rPr>
          <w:rFonts w:ascii="Arial" w:hAnsi="Arial" w:cs="Arial"/>
          <w:sz w:val="24"/>
          <w:szCs w:val="24"/>
          <w:rtl/>
        </w:rPr>
        <w:t>, המשתמשים בו והציבור.</w:t>
      </w:r>
    </w:p>
    <w:p w14:paraId="096B2270"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אינך רשאי לבצע איזה מבין המנויים להלן בעת גישה או שימוש בשירותים: (</w:t>
      </w:r>
      <w:r w:rsidRPr="000D4FA6">
        <w:rPr>
          <w:rFonts w:ascii="Arial" w:hAnsi="Arial" w:cs="Arial"/>
          <w:sz w:val="24"/>
          <w:szCs w:val="24"/>
        </w:rPr>
        <w:t>i</w:t>
      </w:r>
      <w:r w:rsidRPr="000D4FA6">
        <w:rPr>
          <w:rFonts w:ascii="Arial" w:hAnsi="Arial" w:cs="Arial"/>
          <w:sz w:val="24"/>
          <w:szCs w:val="24"/>
          <w:rtl/>
        </w:rPr>
        <w:t xml:space="preserve">) לגשת, לחבל או להשתמש באזורים שאינם ציבוריים בשירותים, מערכות המחשב של ספקי </w:t>
      </w:r>
      <w:r w:rsidRPr="000D4FA6">
        <w:rPr>
          <w:rFonts w:ascii="Arial" w:hAnsi="Arial" w:cs="Arial"/>
          <w:sz w:val="24"/>
          <w:szCs w:val="24"/>
        </w:rPr>
        <w:t>Code.org</w:t>
      </w:r>
      <w:r w:rsidRPr="000D4FA6">
        <w:rPr>
          <w:rFonts w:ascii="Arial" w:hAnsi="Arial" w:cs="Arial"/>
          <w:sz w:val="24"/>
          <w:szCs w:val="24"/>
          <w:rtl/>
        </w:rPr>
        <w:t xml:space="preserve"> או מערכות העברות טכניות של ספקי </w:t>
      </w:r>
      <w:r w:rsidRPr="000D4FA6">
        <w:rPr>
          <w:rFonts w:ascii="Arial" w:hAnsi="Arial" w:cs="Arial"/>
          <w:sz w:val="24"/>
          <w:szCs w:val="24"/>
        </w:rPr>
        <w:t>Code.org</w:t>
      </w:r>
      <w:r w:rsidRPr="000D4FA6">
        <w:rPr>
          <w:rFonts w:ascii="Arial" w:hAnsi="Arial" w:cs="Arial"/>
          <w:sz w:val="24"/>
          <w:szCs w:val="24"/>
          <w:rtl/>
        </w:rPr>
        <w:t>; ל (</w:t>
      </w:r>
      <w:r w:rsidRPr="000D4FA6">
        <w:rPr>
          <w:rFonts w:ascii="Arial" w:hAnsi="Arial" w:cs="Arial"/>
          <w:sz w:val="24"/>
          <w:szCs w:val="24"/>
        </w:rPr>
        <w:t>ii</w:t>
      </w:r>
      <w:r w:rsidRPr="000D4FA6">
        <w:rPr>
          <w:rFonts w:ascii="Arial" w:hAnsi="Arial" w:cs="Arial"/>
          <w:sz w:val="24"/>
          <w:szCs w:val="24"/>
          <w:rtl/>
        </w:rPr>
        <w:t>) לבדוק, לסרוק או לבחון את פגיעותן של מערכות או רשתות כלשהן או להפר או לעקוף אמצעי אבטחה או אימות כלשהם; (</w:t>
      </w:r>
      <w:r w:rsidRPr="000D4FA6">
        <w:rPr>
          <w:rFonts w:ascii="Arial" w:hAnsi="Arial" w:cs="Arial"/>
          <w:sz w:val="24"/>
          <w:szCs w:val="24"/>
        </w:rPr>
        <w:t>iii</w:t>
      </w:r>
      <w:r w:rsidRPr="000D4FA6">
        <w:rPr>
          <w:rFonts w:ascii="Arial" w:hAnsi="Arial" w:cs="Arial"/>
          <w:sz w:val="24"/>
          <w:szCs w:val="24"/>
          <w:rtl/>
        </w:rPr>
        <w:t xml:space="preserve">) לגשת או לחפש או לנסות לגשת או לחפש בשירותים בדרך כלשהי (אוטומטית או אחרת) מלבד באמצעות הממשקים הנוכחיים </w:t>
      </w:r>
      <w:r w:rsidRPr="000D4FA6">
        <w:rPr>
          <w:rFonts w:ascii="Arial" w:hAnsi="Arial" w:cs="Arial"/>
          <w:sz w:val="24"/>
          <w:szCs w:val="24"/>
          <w:rtl/>
        </w:rPr>
        <w:lastRenderedPageBreak/>
        <w:t xml:space="preserve">הזמינים אשר פורסמו וניתנו על ידי </w:t>
      </w:r>
      <w:r w:rsidRPr="000D4FA6">
        <w:rPr>
          <w:rFonts w:ascii="Arial" w:hAnsi="Arial" w:cs="Arial"/>
          <w:sz w:val="24"/>
          <w:szCs w:val="24"/>
        </w:rPr>
        <w:t>Code.org</w:t>
      </w:r>
      <w:r w:rsidRPr="000D4FA6">
        <w:rPr>
          <w:rFonts w:ascii="Arial" w:hAnsi="Arial" w:cs="Arial"/>
          <w:sz w:val="24"/>
          <w:szCs w:val="24"/>
          <w:rtl/>
        </w:rPr>
        <w:t xml:space="preserve"> (ורק בהתאם לאותם תנאים ותניות), אלא אם הותר לך ספציפית לעשות כן במסגרת הסכם נפרד עם </w:t>
      </w:r>
      <w:r w:rsidRPr="000D4FA6">
        <w:rPr>
          <w:rFonts w:ascii="Arial" w:hAnsi="Arial" w:cs="Arial"/>
          <w:sz w:val="24"/>
          <w:szCs w:val="24"/>
        </w:rPr>
        <w:t>Code.org</w:t>
      </w:r>
      <w:r w:rsidRPr="000D4FA6">
        <w:rPr>
          <w:rFonts w:ascii="Arial" w:hAnsi="Arial" w:cs="Arial"/>
          <w:sz w:val="24"/>
          <w:szCs w:val="24"/>
          <w:rtl/>
        </w:rPr>
        <w:t xml:space="preserve"> (הערה: להפעיל זחלן בשירותים מותר באם נעשה בהתאם להוראות </w:t>
      </w:r>
      <w:r w:rsidRPr="000D4FA6">
        <w:rPr>
          <w:rFonts w:ascii="Arial" w:hAnsi="Arial" w:cs="Arial"/>
          <w:sz w:val="24"/>
          <w:szCs w:val="24"/>
        </w:rPr>
        <w:t>robots.txt file</w:t>
      </w:r>
      <w:r w:rsidRPr="000D4FA6">
        <w:rPr>
          <w:rFonts w:ascii="Arial" w:hAnsi="Arial" w:cs="Arial"/>
          <w:sz w:val="24"/>
          <w:szCs w:val="24"/>
          <w:rtl/>
        </w:rPr>
        <w:t xml:space="preserve">, ואולם, גירוד תוכן השירותים מבלי קבלת הסכמתו המוקדמת של </w:t>
      </w:r>
      <w:r w:rsidRPr="000D4FA6">
        <w:rPr>
          <w:rFonts w:ascii="Arial" w:hAnsi="Arial" w:cs="Arial"/>
          <w:sz w:val="24"/>
          <w:szCs w:val="24"/>
        </w:rPr>
        <w:t>Code.org</w:t>
      </w:r>
      <w:r w:rsidRPr="000D4FA6">
        <w:rPr>
          <w:rFonts w:ascii="Arial" w:hAnsi="Arial" w:cs="Arial"/>
          <w:sz w:val="24"/>
          <w:szCs w:val="24"/>
          <w:rtl/>
        </w:rPr>
        <w:t xml:space="preserve"> אסור במפורש); (</w:t>
      </w:r>
      <w:r w:rsidRPr="000D4FA6">
        <w:rPr>
          <w:rFonts w:ascii="Arial" w:hAnsi="Arial" w:cs="Arial"/>
          <w:sz w:val="24"/>
          <w:szCs w:val="24"/>
        </w:rPr>
        <w:t>iv</w:t>
      </w:r>
      <w:r w:rsidRPr="000D4FA6">
        <w:rPr>
          <w:rFonts w:ascii="Arial" w:hAnsi="Arial" w:cs="Arial"/>
          <w:sz w:val="24"/>
          <w:szCs w:val="24"/>
          <w:rtl/>
        </w:rPr>
        <w:t xml:space="preserve">) לזייף כותרת חבילה </w:t>
      </w:r>
      <w:r w:rsidRPr="000D4FA6">
        <w:rPr>
          <w:rFonts w:ascii="Arial" w:hAnsi="Arial" w:cs="Arial"/>
          <w:sz w:val="24"/>
          <w:szCs w:val="24"/>
        </w:rPr>
        <w:t>TCP/IP</w:t>
      </w:r>
      <w:r w:rsidRPr="000D4FA6">
        <w:rPr>
          <w:rFonts w:ascii="Arial" w:hAnsi="Arial" w:cs="Arial"/>
          <w:sz w:val="24"/>
          <w:szCs w:val="24"/>
          <w:rtl/>
        </w:rPr>
        <w:t xml:space="preserve"> או חלק כלשהו ממידע הכותרת באמצעות אימייל או פוסט כלשהו, או לעשות שימוש בכל דרך אחרת בשירותים כדי לשלוח מידע ששונה, מטעה או כוזב בזיהוי מקור מידע; או (</w:t>
      </w:r>
      <w:r w:rsidRPr="000D4FA6">
        <w:rPr>
          <w:rFonts w:ascii="Arial" w:hAnsi="Arial" w:cs="Arial"/>
          <w:sz w:val="24"/>
          <w:szCs w:val="24"/>
        </w:rPr>
        <w:t>v</w:t>
      </w:r>
      <w:r w:rsidRPr="000D4FA6">
        <w:rPr>
          <w:rFonts w:ascii="Arial" w:hAnsi="Arial" w:cs="Arial"/>
          <w:sz w:val="24"/>
          <w:szCs w:val="24"/>
          <w:rtl/>
        </w:rPr>
        <w:t>) להפריע או לשבש (או לנסות לעשות כן) את גישת המשתמש, מארח או רשת כלשהם, לרבות אך לא רק, בריונות או הטרדה, שליחת וירוסים, העמסת יתר, הצפת, שליחת דואר זבל לשירותים, או לתסרט את יצירת התוכן בדרך כלשהי במטרה לשבש או ליצור עומס מיתר על השירותים.</w:t>
      </w:r>
    </w:p>
    <w:p w14:paraId="6E14D9FB"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ל- </w:t>
      </w:r>
      <w:r w:rsidRPr="000D4FA6">
        <w:rPr>
          <w:rFonts w:ascii="Arial" w:hAnsi="Arial" w:cs="Arial"/>
          <w:sz w:val="24"/>
          <w:szCs w:val="24"/>
        </w:rPr>
        <w:t>Code.org</w:t>
      </w:r>
      <w:r w:rsidRPr="000D4FA6">
        <w:rPr>
          <w:rFonts w:ascii="Arial" w:hAnsi="Arial" w:cs="Arial"/>
          <w:sz w:val="24"/>
          <w:szCs w:val="24"/>
          <w:rtl/>
        </w:rPr>
        <w:t xml:space="preserve"> אין מחויבות כלשהי לפקח על תכני משתמש או חומרים אחרים. הנך אחראי להערכת כל תכני המשתמש לרבות דיוק, שלמות ומהימנות, ואתה תישא בכל הסיכונים בשימוש בתכני משתמש כאמור. </w:t>
      </w:r>
      <w:r w:rsidRPr="000D4FA6">
        <w:rPr>
          <w:rFonts w:ascii="Arial" w:hAnsi="Arial" w:cs="Arial"/>
          <w:sz w:val="24"/>
          <w:szCs w:val="24"/>
        </w:rPr>
        <w:t>Code.org</w:t>
      </w:r>
      <w:r w:rsidRPr="000D4FA6">
        <w:rPr>
          <w:rFonts w:ascii="Arial" w:hAnsi="Arial" w:cs="Arial"/>
          <w:sz w:val="24"/>
          <w:szCs w:val="24"/>
          <w:rtl/>
        </w:rPr>
        <w:t xml:space="preserve"> לא יהא אחראי לנזקים כלשהם אשר אפשר וייגרמו לך כתוצאה מהגשת או שימוש בתכני משתמש כלשהם.</w:t>
      </w:r>
    </w:p>
    <w:p w14:paraId="30FB7456"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Pr>
        <w:t>Code.org</w:t>
      </w:r>
      <w:r w:rsidRPr="000D4FA6">
        <w:rPr>
          <w:rFonts w:ascii="Arial" w:hAnsi="Arial" w:cs="Arial"/>
          <w:sz w:val="24"/>
          <w:szCs w:val="24"/>
          <w:rtl/>
        </w:rPr>
        <w:t xml:space="preserve"> יהא רשאי, אולם לא חייב, לפקח או לבחון שירותים כלשהם מקום בו מחנכים מתקשרים ביניהם בלבד, לרבות אך לא רק חדרי צ'אטים, צ'אטים אשר מתקיימים בזמן אמת, לוחות מודעות או פורומים אחרים של משתמשים, כמו גם על התכנים בהתקשרויות מסוג זה. </w:t>
      </w:r>
      <w:r w:rsidR="00B06BD1" w:rsidRPr="000D4FA6">
        <w:rPr>
          <w:rFonts w:ascii="Arial" w:hAnsi="Arial" w:cs="Arial"/>
          <w:sz w:val="24"/>
          <w:szCs w:val="24"/>
          <w:rtl/>
        </w:rPr>
        <w:t>הנך</w:t>
      </w:r>
      <w:r w:rsidRPr="000D4FA6">
        <w:rPr>
          <w:rFonts w:ascii="Arial" w:hAnsi="Arial" w:cs="Arial"/>
          <w:sz w:val="24"/>
          <w:szCs w:val="24"/>
          <w:rtl/>
        </w:rPr>
        <w:t xml:space="preserve"> לוקח על עצמך את הסיכון בהתקשרויות כאמור, ול- </w:t>
      </w:r>
      <w:r w:rsidRPr="000D4FA6">
        <w:rPr>
          <w:rFonts w:ascii="Arial" w:hAnsi="Arial" w:cs="Arial"/>
          <w:sz w:val="24"/>
          <w:szCs w:val="24"/>
        </w:rPr>
        <w:t>Code.org</w:t>
      </w:r>
      <w:r w:rsidRPr="000D4FA6">
        <w:rPr>
          <w:rFonts w:ascii="Arial" w:hAnsi="Arial" w:cs="Arial"/>
          <w:sz w:val="24"/>
          <w:szCs w:val="24"/>
          <w:rtl/>
        </w:rPr>
        <w:t xml:space="preserve"> לא תהא חבות כלשהי בקשר עם התכנים או השימוש בהתקשרויות אלה.</w:t>
      </w:r>
    </w:p>
    <w:p w14:paraId="39AACE5A"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המשתמשים יהיו רשאים לכלול קישורים לאתרי צדדים שלישיים כל עוד תכני אתרים אלה אינם מפרים תנאים אלה. הסיכון בלחיצה על קישורים כאמור יחול עליך בלבד. </w:t>
      </w:r>
      <w:r w:rsidRPr="000D4FA6">
        <w:rPr>
          <w:rFonts w:ascii="Arial" w:hAnsi="Arial" w:cs="Arial"/>
          <w:sz w:val="24"/>
          <w:szCs w:val="24"/>
        </w:rPr>
        <w:t>Code.org</w:t>
      </w:r>
      <w:r w:rsidRPr="000D4FA6">
        <w:rPr>
          <w:rFonts w:ascii="Arial" w:hAnsi="Arial" w:cs="Arial"/>
          <w:sz w:val="24"/>
          <w:szCs w:val="24"/>
          <w:rtl/>
        </w:rPr>
        <w:t xml:space="preserve"> אינו אחראי לזמינות או לתוכן האתרים המקושרים, לרבות פרסומות, מוצרים או חומרים אחרים באלה.</w:t>
      </w:r>
    </w:p>
    <w:p w14:paraId="68BB14A1" w14:textId="77777777" w:rsidR="004346D9" w:rsidRPr="000D4FA6" w:rsidRDefault="004346D9" w:rsidP="000D4FA6">
      <w:pPr>
        <w:shd w:val="clear" w:color="auto" w:fill="FFFFFF"/>
        <w:bidi/>
        <w:spacing w:before="375" w:after="180" w:line="276" w:lineRule="auto"/>
        <w:outlineLvl w:val="2"/>
        <w:rPr>
          <w:rFonts w:ascii="Arial" w:eastAsia="Times New Roman" w:hAnsi="Arial" w:cs="Arial"/>
          <w:color w:val="767171" w:themeColor="background2" w:themeShade="80"/>
          <w:sz w:val="36"/>
          <w:szCs w:val="36"/>
          <w:rtl/>
        </w:rPr>
      </w:pPr>
      <w:r w:rsidRPr="000D4FA6">
        <w:rPr>
          <w:rFonts w:ascii="Arial" w:hAnsi="Arial" w:cs="Arial"/>
          <w:color w:val="767171" w:themeColor="background2" w:themeShade="80"/>
          <w:sz w:val="36"/>
          <w:szCs w:val="36"/>
          <w:rtl/>
        </w:rPr>
        <w:t xml:space="preserve">הרישיון שלך להשתמש בסרטונים, הדרכות, נתונים ומפתחות </w:t>
      </w:r>
      <w:r w:rsidRPr="000D4FA6">
        <w:rPr>
          <w:rFonts w:ascii="Arial" w:hAnsi="Arial" w:cs="Arial"/>
          <w:color w:val="767171" w:themeColor="background2" w:themeShade="80"/>
          <w:sz w:val="36"/>
          <w:szCs w:val="36"/>
        </w:rPr>
        <w:t>API</w:t>
      </w:r>
      <w:r w:rsidRPr="000D4FA6">
        <w:rPr>
          <w:rFonts w:ascii="Arial" w:hAnsi="Arial" w:cs="Arial"/>
          <w:color w:val="767171" w:themeColor="background2" w:themeShade="80"/>
          <w:sz w:val="36"/>
          <w:szCs w:val="36"/>
          <w:rtl/>
        </w:rPr>
        <w:t xml:space="preserve"> של </w:t>
      </w:r>
      <w:r w:rsidRPr="000D4FA6">
        <w:rPr>
          <w:rFonts w:ascii="Arial" w:hAnsi="Arial" w:cs="Arial"/>
          <w:color w:val="767171" w:themeColor="background2" w:themeShade="80"/>
          <w:sz w:val="36"/>
          <w:szCs w:val="36"/>
        </w:rPr>
        <w:t>Code.org</w:t>
      </w:r>
    </w:p>
    <w:p w14:paraId="6C135EB2"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ניתן להפיץ את </w:t>
      </w:r>
      <w:hyperlink r:id="rId17" w:history="1">
        <w:r w:rsidRPr="000D4FA6">
          <w:rPr>
            <w:rFonts w:ascii="Arial" w:hAnsi="Arial" w:cs="Arial"/>
            <w:sz w:val="24"/>
            <w:szCs w:val="24"/>
            <w:u w:val="single"/>
            <w:rtl/>
          </w:rPr>
          <w:t>ספריית הסרטונים</w:t>
        </w:r>
      </w:hyperlink>
      <w:r w:rsidRPr="000D4FA6">
        <w:rPr>
          <w:rFonts w:ascii="Arial" w:hAnsi="Arial" w:cs="Arial"/>
          <w:sz w:val="24"/>
          <w:szCs w:val="24"/>
          <w:rtl/>
        </w:rPr>
        <w:t xml:space="preserve"> של </w:t>
      </w:r>
      <w:r w:rsidRPr="000D4FA6">
        <w:rPr>
          <w:rFonts w:ascii="Arial" w:hAnsi="Arial" w:cs="Arial"/>
          <w:sz w:val="24"/>
          <w:szCs w:val="24"/>
        </w:rPr>
        <w:t>Code.org</w:t>
      </w:r>
      <w:r w:rsidRPr="000D4FA6">
        <w:rPr>
          <w:rFonts w:ascii="Arial" w:hAnsi="Arial" w:cs="Arial"/>
          <w:sz w:val="24"/>
          <w:szCs w:val="24"/>
          <w:rtl/>
        </w:rPr>
        <w:t xml:space="preserve"> באופן חופשי, בתנאים המפורשים כי (1) הסרטונים מופצים </w:t>
      </w:r>
      <w:r w:rsidRPr="000D4FA6">
        <w:rPr>
          <w:rFonts w:ascii="Arial" w:hAnsi="Arial" w:cs="Arial"/>
          <w:sz w:val="24"/>
          <w:szCs w:val="24"/>
        </w:rPr>
        <w:t>AS-IS</w:t>
      </w:r>
      <w:r w:rsidRPr="000D4FA6">
        <w:rPr>
          <w:rFonts w:ascii="Arial" w:hAnsi="Arial" w:cs="Arial"/>
          <w:sz w:val="24"/>
          <w:szCs w:val="24"/>
          <w:rtl/>
        </w:rPr>
        <w:t xml:space="preserve"> בשלמותם, תוך שימוש בנגן הסרטונים המוטמע הניתן, או בהורדת קובץ הסרטון המקורי </w:t>
      </w:r>
      <w:r w:rsidRPr="000D4FA6">
        <w:rPr>
          <w:rFonts w:ascii="Arial" w:hAnsi="Arial" w:cs="Arial"/>
          <w:b/>
          <w:bCs/>
          <w:sz w:val="24"/>
          <w:szCs w:val="24"/>
          <w:rtl/>
        </w:rPr>
        <w:t>באם</w:t>
      </w:r>
      <w:r w:rsidRPr="000D4FA6">
        <w:rPr>
          <w:rFonts w:ascii="Arial" w:hAnsi="Arial" w:cs="Arial"/>
          <w:sz w:val="24"/>
          <w:szCs w:val="24"/>
          <w:rtl/>
        </w:rPr>
        <w:t xml:space="preserve"> ניתן קישור להורדה, ובמתן קרדיט באופן ברור ל- </w:t>
      </w:r>
      <w:r w:rsidRPr="000D4FA6">
        <w:rPr>
          <w:rFonts w:ascii="Arial" w:hAnsi="Arial" w:cs="Arial"/>
          <w:sz w:val="24"/>
          <w:szCs w:val="24"/>
        </w:rPr>
        <w:t>Code.org, (2</w:t>
      </w:r>
      <w:r w:rsidRPr="000D4FA6">
        <w:rPr>
          <w:rFonts w:ascii="Arial" w:hAnsi="Arial" w:cs="Arial"/>
          <w:sz w:val="24"/>
          <w:szCs w:val="24"/>
          <w:rtl/>
        </w:rPr>
        <w:t>) הסרטונים אינם משולבים במיקסים כלשהם, (3) הסרטונים משמשים לצורכי לימוד מדעי המחשב, (4) השימוש בסרטונים אינו מהווה קידום של מותג, שירות או מוצר של צד שלישי כלשהו ו- (5) הגישה לתכנים או שירותים מופצים כאמור ניתנת חינם.</w:t>
      </w:r>
    </w:p>
    <w:p w14:paraId="3E24B652"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כל הזכויות לדימויים ושמם של הסלבריטאים וצוות "הליהוק" המופיעים בסרטוני ההדרכה של </w:t>
      </w:r>
      <w:r w:rsidRPr="000D4FA6">
        <w:rPr>
          <w:rFonts w:ascii="Arial" w:hAnsi="Arial" w:cs="Arial"/>
          <w:sz w:val="24"/>
          <w:szCs w:val="24"/>
        </w:rPr>
        <w:t>Code.org</w:t>
      </w:r>
      <w:r w:rsidRPr="000D4FA6">
        <w:rPr>
          <w:rFonts w:ascii="Arial" w:hAnsi="Arial" w:cs="Arial"/>
          <w:sz w:val="24"/>
          <w:szCs w:val="24"/>
          <w:rtl/>
        </w:rPr>
        <w:t xml:space="preserve"> שמורות להם. בכך שניתן לך להפיץ את הסרטונים או ההדרכות </w:t>
      </w:r>
      <w:r w:rsidRPr="000D4FA6">
        <w:rPr>
          <w:rFonts w:ascii="Arial" w:hAnsi="Arial" w:cs="Arial"/>
          <w:sz w:val="24"/>
          <w:szCs w:val="24"/>
        </w:rPr>
        <w:t>AS-IS</w:t>
      </w:r>
      <w:r w:rsidRPr="000D4FA6">
        <w:rPr>
          <w:rFonts w:ascii="Arial" w:hAnsi="Arial" w:cs="Arial"/>
          <w:sz w:val="24"/>
          <w:szCs w:val="24"/>
          <w:rtl/>
        </w:rPr>
        <w:t>, א</w:t>
      </w:r>
      <w:r w:rsidRPr="000D4FA6">
        <w:rPr>
          <w:rFonts w:ascii="Arial" w:hAnsi="Arial" w:cs="Arial"/>
          <w:sz w:val="24"/>
          <w:szCs w:val="24"/>
        </w:rPr>
        <w:t>Code.org</w:t>
      </w:r>
      <w:r w:rsidRPr="000D4FA6">
        <w:rPr>
          <w:rFonts w:ascii="Arial" w:hAnsi="Arial" w:cs="Arial"/>
          <w:sz w:val="24"/>
          <w:szCs w:val="24"/>
          <w:rtl/>
        </w:rPr>
        <w:t xml:space="preserve"> אינו מעניק זכויות נוספות כלשהן לעשות שימוש בדימויים או שמם של אנשים אלה.</w:t>
      </w:r>
    </w:p>
    <w:p w14:paraId="217331BF"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הגרפיקה בה נעשה שימוש בהדרכות שלנו מוגנת על ידי זכויות יוצרים והשימוש בהדרכות אלה אינו מעניק לך כל זכות לעשות שימוש בגרפיקה בדרך אחרת כלשהי. </w:t>
      </w:r>
      <w:r w:rsidRPr="000D4FA6">
        <w:rPr>
          <w:rFonts w:ascii="Arial" w:hAnsi="Arial" w:cs="Arial"/>
          <w:sz w:val="24"/>
          <w:szCs w:val="24"/>
        </w:rPr>
        <w:t xml:space="preserve">Plants vs. Zombies © </w:t>
      </w:r>
      <w:r w:rsidRPr="000D4FA6">
        <w:rPr>
          <w:rFonts w:ascii="Arial" w:hAnsi="Arial" w:cs="Arial"/>
          <w:color w:val="7030A0"/>
          <w:sz w:val="24"/>
          <w:szCs w:val="24"/>
        </w:rPr>
        <w:t>2016 </w:t>
      </w:r>
      <w:hyperlink r:id="rId18" w:history="1">
        <w:r w:rsidRPr="000D4FA6">
          <w:rPr>
            <w:rFonts w:ascii="Arial" w:hAnsi="Arial" w:cs="Arial"/>
            <w:color w:val="7030A0"/>
            <w:sz w:val="24"/>
            <w:szCs w:val="24"/>
            <w:u w:val="single"/>
          </w:rPr>
          <w:t xml:space="preserve">Electronic Arts </w:t>
        </w:r>
        <w:r w:rsidR="00B06BD1" w:rsidRPr="000D4FA6">
          <w:rPr>
            <w:rFonts w:ascii="Arial" w:hAnsi="Arial" w:cs="Arial"/>
            <w:color w:val="7030A0"/>
            <w:sz w:val="24"/>
            <w:szCs w:val="24"/>
            <w:u w:val="single"/>
          </w:rPr>
          <w:t>Inc.</w:t>
        </w:r>
      </w:hyperlink>
      <w:r w:rsidRPr="000D4FA6">
        <w:rPr>
          <w:rFonts w:ascii="Arial" w:hAnsi="Arial" w:cs="Arial"/>
          <w:sz w:val="24"/>
          <w:szCs w:val="24"/>
          <w:rtl/>
        </w:rPr>
        <w:t xml:space="preserve">. </w:t>
      </w:r>
      <w:r w:rsidRPr="000D4FA6">
        <w:rPr>
          <w:rFonts w:ascii="Arial" w:hAnsi="Arial" w:cs="Arial"/>
          <w:sz w:val="24"/>
          <w:szCs w:val="24"/>
        </w:rPr>
        <w:t>Plants vs. Zombies PopCap</w:t>
      </w:r>
      <w:r w:rsidRPr="000D4FA6">
        <w:rPr>
          <w:rFonts w:ascii="Arial" w:hAnsi="Arial" w:cs="Arial"/>
          <w:sz w:val="24"/>
          <w:szCs w:val="24"/>
          <w:rtl/>
        </w:rPr>
        <w:t xml:space="preserve"> ו- הינם סימנים מסחריים של </w:t>
      </w:r>
      <w:hyperlink r:id="rId19" w:history="1">
        <w:r w:rsidR="00370A4A" w:rsidRPr="000D4FA6">
          <w:rPr>
            <w:rFonts w:ascii="Arial" w:hAnsi="Arial" w:cs="Arial"/>
            <w:color w:val="7030A0"/>
            <w:sz w:val="24"/>
            <w:szCs w:val="24"/>
            <w:u w:val="single"/>
          </w:rPr>
          <w:t>El</w:t>
        </w:r>
        <w:r w:rsidRPr="000D4FA6">
          <w:rPr>
            <w:rFonts w:ascii="Arial" w:hAnsi="Arial" w:cs="Arial"/>
            <w:color w:val="7030A0"/>
            <w:sz w:val="24"/>
            <w:szCs w:val="24"/>
            <w:u w:val="single"/>
          </w:rPr>
          <w:t xml:space="preserve">ectronic Arts </w:t>
        </w:r>
        <w:r w:rsidR="00B06BD1" w:rsidRPr="000D4FA6">
          <w:rPr>
            <w:rFonts w:ascii="Arial" w:hAnsi="Arial" w:cs="Arial"/>
            <w:color w:val="7030A0"/>
            <w:sz w:val="24"/>
            <w:szCs w:val="24"/>
            <w:u w:val="single"/>
          </w:rPr>
          <w:t>Inc.</w:t>
        </w:r>
      </w:hyperlink>
      <w:r w:rsidRPr="000D4FA6">
        <w:rPr>
          <w:rFonts w:ascii="Arial" w:hAnsi="Arial" w:cs="Arial"/>
          <w:sz w:val="24"/>
          <w:szCs w:val="24"/>
          <w:rtl/>
        </w:rPr>
        <w:t xml:space="preserve">. </w:t>
      </w:r>
      <w:r w:rsidRPr="000D4FA6">
        <w:rPr>
          <w:rFonts w:ascii="Arial" w:hAnsi="Arial" w:cs="Arial"/>
          <w:sz w:val="24"/>
          <w:szCs w:val="24"/>
        </w:rPr>
        <w:t>Angry Birds</w:t>
      </w:r>
      <w:r w:rsidR="00370A4A" w:rsidRPr="000D4FA6">
        <w:rPr>
          <w:rFonts w:ascii="Arial" w:hAnsi="Arial" w:cs="Arial"/>
          <w:sz w:val="24"/>
          <w:szCs w:val="24"/>
          <w:rtl/>
        </w:rPr>
        <w:t xml:space="preserve"> הינם © 2016 </w:t>
      </w:r>
      <w:r w:rsidR="00B06BD1" w:rsidRPr="000D4FA6">
        <w:rPr>
          <w:rFonts w:ascii="Arial" w:hAnsi="Arial" w:cs="Arial"/>
          <w:color w:val="7030A0"/>
          <w:sz w:val="24"/>
          <w:szCs w:val="24"/>
        </w:rPr>
        <w:t>Ltd.</w:t>
      </w:r>
      <w:r w:rsidRPr="000D4FA6">
        <w:rPr>
          <w:rFonts w:ascii="Arial" w:hAnsi="Arial" w:cs="Arial"/>
          <w:sz w:val="24"/>
          <w:szCs w:val="24"/>
          <w:rtl/>
        </w:rPr>
        <w:t xml:space="preserve"> </w:t>
      </w:r>
      <w:r w:rsidRPr="000D4FA6">
        <w:rPr>
          <w:rFonts w:ascii="Arial" w:hAnsi="Arial" w:cs="Arial"/>
          <w:sz w:val="24"/>
          <w:szCs w:val="24"/>
        </w:rPr>
        <w:t>Angry Birds</w:t>
      </w:r>
      <w:r w:rsidRPr="000D4FA6">
        <w:rPr>
          <w:rFonts w:ascii="Arial" w:hAnsi="Arial" w:cs="Arial"/>
          <w:sz w:val="24"/>
          <w:szCs w:val="24"/>
          <w:rtl/>
        </w:rPr>
        <w:t xml:space="preserve"> הינו סימן מסחרי של </w:t>
      </w:r>
      <w:hyperlink r:id="rId20" w:history="1">
        <w:r w:rsidR="00370A4A" w:rsidRPr="000D4FA6">
          <w:rPr>
            <w:rFonts w:ascii="Arial" w:hAnsi="Arial" w:cs="Arial"/>
            <w:color w:val="7030A0"/>
            <w:sz w:val="24"/>
            <w:szCs w:val="24"/>
            <w:u w:val="single"/>
          </w:rPr>
          <w:t>Ro</w:t>
        </w:r>
        <w:r w:rsidRPr="000D4FA6">
          <w:rPr>
            <w:rFonts w:ascii="Arial" w:hAnsi="Arial" w:cs="Arial"/>
            <w:color w:val="7030A0"/>
            <w:sz w:val="24"/>
            <w:szCs w:val="24"/>
            <w:u w:val="single"/>
          </w:rPr>
          <w:t>vio Entertainment Ltd</w:t>
        </w:r>
      </w:hyperlink>
      <w:r w:rsidRPr="000D4FA6">
        <w:rPr>
          <w:rFonts w:ascii="Arial" w:hAnsi="Arial" w:cs="Arial"/>
          <w:color w:val="7030A0"/>
          <w:sz w:val="24"/>
          <w:szCs w:val="24"/>
        </w:rPr>
        <w:t xml:space="preserve">. </w:t>
      </w:r>
      <w:proofErr w:type="spellStart"/>
      <w:r w:rsidRPr="000D4FA6">
        <w:rPr>
          <w:rFonts w:ascii="Arial" w:hAnsi="Arial" w:cs="Arial"/>
          <w:sz w:val="24"/>
          <w:szCs w:val="24"/>
        </w:rPr>
        <w:t>Scrat</w:t>
      </w:r>
      <w:proofErr w:type="spellEnd"/>
      <w:r w:rsidRPr="000D4FA6">
        <w:rPr>
          <w:rFonts w:ascii="Arial" w:hAnsi="Arial" w:cs="Arial"/>
          <w:sz w:val="24"/>
          <w:szCs w:val="24"/>
        </w:rPr>
        <w:t xml:space="preserve"> and Ice Age</w:t>
      </w:r>
      <w:r w:rsidR="00B541C3" w:rsidRPr="000D4FA6">
        <w:rPr>
          <w:rFonts w:ascii="Arial" w:hAnsi="Arial" w:cs="Arial"/>
          <w:sz w:val="24"/>
          <w:szCs w:val="24"/>
          <w:rtl/>
        </w:rPr>
        <w:t xml:space="preserve"> </w:t>
      </w:r>
      <w:r w:rsidRPr="000D4FA6">
        <w:rPr>
          <w:rFonts w:ascii="Arial" w:hAnsi="Arial" w:cs="Arial"/>
          <w:sz w:val="24"/>
          <w:szCs w:val="24"/>
          <w:rtl/>
        </w:rPr>
        <w:t>הינם סימנים מסחריים ו</w:t>
      </w:r>
      <w:r w:rsidR="00B06BD1" w:rsidRPr="000D4FA6">
        <w:rPr>
          <w:rFonts w:ascii="Arial" w:hAnsi="Arial" w:cs="Arial"/>
          <w:sz w:val="24"/>
          <w:szCs w:val="24"/>
          <w:rtl/>
        </w:rPr>
        <w:t>- ©</w:t>
      </w:r>
      <w:r w:rsidRPr="000D4FA6">
        <w:rPr>
          <w:rFonts w:ascii="Arial" w:hAnsi="Arial" w:cs="Arial"/>
          <w:sz w:val="24"/>
          <w:szCs w:val="24"/>
          <w:rtl/>
        </w:rPr>
        <w:t xml:space="preserve"> </w:t>
      </w:r>
      <w:r w:rsidRPr="000D4FA6">
        <w:rPr>
          <w:rFonts w:ascii="Arial" w:hAnsi="Arial" w:cs="Arial"/>
          <w:sz w:val="24"/>
          <w:szCs w:val="24"/>
        </w:rPr>
        <w:t>Twentieth Century Fox Licensing and Merchandising</w:t>
      </w:r>
      <w:r w:rsidRPr="000D4FA6">
        <w:rPr>
          <w:rFonts w:ascii="Arial" w:hAnsi="Arial" w:cs="Arial"/>
          <w:sz w:val="24"/>
          <w:szCs w:val="24"/>
          <w:rtl/>
        </w:rPr>
        <w:t xml:space="preserve">. </w:t>
      </w:r>
      <w:r w:rsidRPr="000D4FA6">
        <w:rPr>
          <w:rFonts w:ascii="Arial" w:hAnsi="Arial" w:cs="Arial"/>
          <w:sz w:val="24"/>
          <w:szCs w:val="24"/>
        </w:rPr>
        <w:t>Frozen</w:t>
      </w:r>
      <w:r w:rsidRPr="000D4FA6">
        <w:rPr>
          <w:rFonts w:ascii="Arial" w:hAnsi="Arial" w:cs="Arial"/>
          <w:sz w:val="24"/>
          <w:szCs w:val="24"/>
          <w:rtl/>
        </w:rPr>
        <w:t xml:space="preserve"> הינו סימן מסחרי ו- © 2016 </w:t>
      </w:r>
      <w:hyperlink r:id="rId21" w:history="1">
        <w:r w:rsidRPr="000D4FA6">
          <w:rPr>
            <w:rFonts w:ascii="Arial" w:hAnsi="Arial" w:cs="Arial"/>
            <w:color w:val="7030A0"/>
            <w:sz w:val="24"/>
            <w:szCs w:val="24"/>
            <w:u w:val="single"/>
          </w:rPr>
          <w:t>Disney</w:t>
        </w:r>
      </w:hyperlink>
      <w:r w:rsidRPr="000D4FA6">
        <w:rPr>
          <w:rFonts w:ascii="Arial" w:hAnsi="Arial" w:cs="Arial"/>
          <w:sz w:val="24"/>
          <w:szCs w:val="24"/>
        </w:rPr>
        <w:t xml:space="preserve"> </w:t>
      </w:r>
      <w:r w:rsidRPr="000D4FA6">
        <w:rPr>
          <w:rFonts w:ascii="Arial" w:hAnsi="Arial" w:cs="Arial"/>
          <w:sz w:val="24"/>
          <w:szCs w:val="24"/>
        </w:rPr>
        <w:lastRenderedPageBreak/>
        <w:t>Star Wars</w:t>
      </w:r>
      <w:r w:rsidR="00B541C3" w:rsidRPr="000D4FA6">
        <w:rPr>
          <w:rFonts w:ascii="Arial" w:hAnsi="Arial" w:cs="Arial"/>
          <w:sz w:val="24"/>
          <w:szCs w:val="24"/>
          <w:rtl/>
        </w:rPr>
        <w:t xml:space="preserve"> </w:t>
      </w:r>
      <w:r w:rsidRPr="000D4FA6">
        <w:rPr>
          <w:rFonts w:ascii="Arial" w:hAnsi="Arial" w:cs="Arial"/>
          <w:sz w:val="24"/>
          <w:szCs w:val="24"/>
          <w:rtl/>
        </w:rPr>
        <w:t xml:space="preserve">הינו סימן מסחרי </w:t>
      </w:r>
      <w:hyperlink r:id="rId22" w:history="1">
        <w:r w:rsidRPr="000D4FA6">
          <w:rPr>
            <w:rFonts w:ascii="Arial" w:hAnsi="Arial" w:cs="Arial"/>
            <w:color w:val="7030A0"/>
            <w:sz w:val="24"/>
            <w:szCs w:val="24"/>
            <w:u w:val="single"/>
          </w:rPr>
          <w:t>Lucasfilm</w:t>
        </w:r>
      </w:hyperlink>
      <w:r w:rsidR="00370A4A" w:rsidRPr="000D4FA6">
        <w:rPr>
          <w:rFonts w:ascii="Arial" w:eastAsia="Times New Roman" w:hAnsi="Arial" w:cs="Arial"/>
          <w:color w:val="7030A0"/>
          <w:sz w:val="24"/>
          <w:szCs w:val="24"/>
          <w:u w:val="single"/>
          <w:rtl/>
        </w:rPr>
        <w:t xml:space="preserve"> </w:t>
      </w:r>
      <w:r w:rsidRPr="000D4FA6">
        <w:rPr>
          <w:rFonts w:ascii="Arial" w:hAnsi="Arial" w:cs="Arial"/>
          <w:sz w:val="24"/>
          <w:szCs w:val="24"/>
          <w:rtl/>
        </w:rPr>
        <w:t xml:space="preserve">ו- © 2016 ו- </w:t>
      </w:r>
      <w:hyperlink r:id="rId23" w:history="1">
        <w:r w:rsidRPr="000D4FA6">
          <w:rPr>
            <w:rFonts w:ascii="Arial" w:hAnsi="Arial" w:cs="Arial"/>
            <w:color w:val="7030A0"/>
            <w:sz w:val="24"/>
            <w:szCs w:val="24"/>
            <w:u w:val="single"/>
          </w:rPr>
          <w:t>Disney</w:t>
        </w:r>
      </w:hyperlink>
      <w:r w:rsidRPr="000D4FA6">
        <w:rPr>
          <w:rFonts w:ascii="Arial" w:hAnsi="Arial" w:cs="Arial"/>
          <w:color w:val="7030A0"/>
          <w:sz w:val="24"/>
          <w:szCs w:val="24"/>
        </w:rPr>
        <w:t xml:space="preserve"> </w:t>
      </w:r>
      <w:r w:rsidRPr="000D4FA6">
        <w:rPr>
          <w:rFonts w:ascii="Arial" w:hAnsi="Arial" w:cs="Arial"/>
          <w:sz w:val="24"/>
          <w:szCs w:val="24"/>
        </w:rPr>
        <w:t>Minecraft</w:t>
      </w:r>
      <w:r w:rsidR="00B541C3" w:rsidRPr="000D4FA6">
        <w:rPr>
          <w:rFonts w:ascii="Arial" w:hAnsi="Arial" w:cs="Arial"/>
          <w:sz w:val="24"/>
          <w:szCs w:val="24"/>
          <w:rtl/>
        </w:rPr>
        <w:t xml:space="preserve"> </w:t>
      </w:r>
      <w:r w:rsidRPr="000D4FA6">
        <w:rPr>
          <w:rFonts w:ascii="Arial" w:hAnsi="Arial" w:cs="Arial"/>
          <w:sz w:val="24"/>
          <w:szCs w:val="24"/>
          <w:rtl/>
        </w:rPr>
        <w:t>הינו סימן מסחרי</w:t>
      </w:r>
      <w:r w:rsidR="00B541C3" w:rsidRPr="000D4FA6">
        <w:rPr>
          <w:rFonts w:ascii="Arial" w:hAnsi="Arial" w:cs="Arial"/>
          <w:sz w:val="24"/>
          <w:szCs w:val="24"/>
          <w:rtl/>
        </w:rPr>
        <w:t xml:space="preserve"> </w:t>
      </w:r>
      <w:r w:rsidRPr="000D4FA6">
        <w:rPr>
          <w:rFonts w:ascii="Arial" w:hAnsi="Arial" w:cs="Arial"/>
          <w:sz w:val="24"/>
          <w:szCs w:val="24"/>
          <w:rtl/>
        </w:rPr>
        <w:t xml:space="preserve">ו- © 2016 </w:t>
      </w:r>
      <w:hyperlink r:id="rId24" w:history="1">
        <w:r w:rsidRPr="000D4FA6">
          <w:rPr>
            <w:rFonts w:ascii="Arial" w:hAnsi="Arial" w:cs="Arial"/>
            <w:color w:val="7030A0"/>
            <w:sz w:val="24"/>
            <w:szCs w:val="24"/>
            <w:u w:val="single"/>
          </w:rPr>
          <w:t>Microsoft</w:t>
        </w:r>
      </w:hyperlink>
      <w:r w:rsidRPr="000D4FA6">
        <w:rPr>
          <w:rFonts w:ascii="Arial" w:hAnsi="Arial" w:cs="Arial"/>
          <w:sz w:val="24"/>
          <w:szCs w:val="24"/>
        </w:rPr>
        <w:t>. The Amazing World of Gumball</w:t>
      </w:r>
      <w:r w:rsidRPr="000D4FA6">
        <w:rPr>
          <w:rFonts w:ascii="Arial" w:hAnsi="Arial" w:cs="Arial"/>
          <w:sz w:val="24"/>
          <w:szCs w:val="24"/>
          <w:rtl/>
        </w:rPr>
        <w:t xml:space="preserve"> הינו סימן </w:t>
      </w:r>
      <w:r w:rsidR="00B06BD1" w:rsidRPr="000D4FA6">
        <w:rPr>
          <w:rFonts w:ascii="Arial" w:hAnsi="Arial" w:cs="Arial"/>
          <w:sz w:val="24"/>
          <w:szCs w:val="24"/>
          <w:rtl/>
        </w:rPr>
        <w:t>מסחרי ו</w:t>
      </w:r>
      <w:r w:rsidRPr="000D4FA6">
        <w:rPr>
          <w:rFonts w:ascii="Arial" w:hAnsi="Arial" w:cs="Arial"/>
          <w:sz w:val="24"/>
          <w:szCs w:val="24"/>
          <w:rtl/>
        </w:rPr>
        <w:t xml:space="preserve">- © </w:t>
      </w:r>
      <w:hyperlink r:id="rId25" w:history="1">
        <w:r w:rsidRPr="000D4FA6">
          <w:rPr>
            <w:rFonts w:ascii="Arial" w:hAnsi="Arial" w:cs="Arial"/>
            <w:color w:val="7030A0"/>
            <w:sz w:val="24"/>
            <w:szCs w:val="24"/>
            <w:u w:val="single"/>
          </w:rPr>
          <w:t>C</w:t>
        </w:r>
        <w:r w:rsidRPr="000D4FA6">
          <w:rPr>
            <w:rFonts w:ascii="Arial" w:hAnsi="Arial" w:cs="Arial"/>
            <w:sz w:val="24"/>
            <w:szCs w:val="24"/>
            <w:u w:val="single"/>
          </w:rPr>
          <w:t>ar</w:t>
        </w:r>
        <w:r w:rsidRPr="000D4FA6">
          <w:rPr>
            <w:rFonts w:ascii="Arial" w:hAnsi="Arial" w:cs="Arial"/>
            <w:color w:val="7030A0"/>
            <w:sz w:val="24"/>
            <w:szCs w:val="24"/>
            <w:u w:val="single"/>
          </w:rPr>
          <w:t>toon Network</w:t>
        </w:r>
      </w:hyperlink>
      <w:r w:rsidRPr="000D4FA6">
        <w:rPr>
          <w:rFonts w:ascii="Arial" w:hAnsi="Arial" w:cs="Arial"/>
          <w:sz w:val="24"/>
          <w:szCs w:val="24"/>
        </w:rPr>
        <w:t>.</w:t>
      </w:r>
    </w:p>
    <w:p w14:paraId="5B482A93"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רישיון קוד פתוח המפורסם כחלק מ- </w:t>
      </w:r>
      <w:hyperlink r:id="rId26" w:history="1">
        <w:r w:rsidRPr="000D4FA6">
          <w:rPr>
            <w:rFonts w:ascii="Arial" w:hAnsi="Arial" w:cs="Arial"/>
            <w:color w:val="7030A0"/>
            <w:sz w:val="24"/>
            <w:szCs w:val="24"/>
            <w:u w:val="single"/>
          </w:rPr>
          <w:t>source code repository</w:t>
        </w:r>
      </w:hyperlink>
      <w:r w:rsidR="00370A4A" w:rsidRPr="000D4FA6">
        <w:rPr>
          <w:rFonts w:ascii="Arial" w:hAnsi="Arial" w:cs="Arial"/>
          <w:sz w:val="24"/>
          <w:szCs w:val="24"/>
          <w:rtl/>
        </w:rPr>
        <w:t xml:space="preserve"> </w:t>
      </w:r>
      <w:r w:rsidRPr="000D4FA6">
        <w:rPr>
          <w:rFonts w:ascii="Arial" w:hAnsi="Arial" w:cs="Arial"/>
          <w:sz w:val="24"/>
          <w:szCs w:val="24"/>
          <w:rtl/>
        </w:rPr>
        <w:t xml:space="preserve">חל על התכנה המפעילה את הדרכות </w:t>
      </w:r>
      <w:r w:rsidRPr="000D4FA6">
        <w:rPr>
          <w:rFonts w:ascii="Arial" w:hAnsi="Arial" w:cs="Arial"/>
          <w:sz w:val="24"/>
          <w:szCs w:val="24"/>
        </w:rPr>
        <w:t>Code.org</w:t>
      </w:r>
      <w:r w:rsidRPr="000D4FA6">
        <w:rPr>
          <w:rFonts w:ascii="Arial" w:hAnsi="Arial" w:cs="Arial"/>
          <w:sz w:val="24"/>
          <w:szCs w:val="24"/>
          <w:rtl/>
        </w:rPr>
        <w:t>.</w:t>
      </w:r>
    </w:p>
    <w:p w14:paraId="7A964076"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מלבד הסרטונים והגרפיקה הקנייניים המפורטים לעיל, כל תכניות הלימודים וחומרי ההדרכות המפותחים על ידי ניתנים לך ברישיון לשימוש בהתאם ל-</w:t>
      </w:r>
      <w:r w:rsidRPr="000D4FA6">
        <w:rPr>
          <w:rFonts w:ascii="Arial" w:hAnsi="Arial" w:cs="Arial"/>
          <w:sz w:val="24"/>
          <w:szCs w:val="24"/>
        </w:rPr>
        <w:t>Creative Commons Attribution-NonCommercial-ShareAlike 4.0 Unported License</w:t>
      </w:r>
      <w:r w:rsidRPr="000D4FA6">
        <w:rPr>
          <w:rFonts w:ascii="Arial" w:hAnsi="Arial" w:cs="Arial"/>
          <w:sz w:val="24"/>
          <w:szCs w:val="24"/>
          <w:rtl/>
        </w:rPr>
        <w:t>. ניתן למצוא מידע נוסף אודות רישיון זה ב: </w:t>
      </w:r>
      <w:hyperlink r:id="rId27" w:history="1">
        <w:r w:rsidRPr="000D4FA6">
          <w:rPr>
            <w:rFonts w:ascii="Arial" w:hAnsi="Arial" w:cs="Arial"/>
            <w:color w:val="7030A0"/>
            <w:sz w:val="24"/>
            <w:szCs w:val="24"/>
            <w:u w:val="single"/>
          </w:rPr>
          <w:t>http://creativecommons.org/licenses/by-nc-sa/4.0/</w:t>
        </w:r>
      </w:hyperlink>
      <w:r w:rsidRPr="000D4FA6">
        <w:rPr>
          <w:rFonts w:ascii="Arial" w:hAnsi="Arial" w:cs="Arial"/>
          <w:sz w:val="24"/>
          <w:szCs w:val="24"/>
        </w:rPr>
        <w:t>Code.org</w:t>
      </w:r>
      <w:r w:rsidR="00370A4A" w:rsidRPr="000D4FA6">
        <w:rPr>
          <w:rFonts w:ascii="Arial" w:hAnsi="Arial" w:cs="Arial"/>
          <w:sz w:val="24"/>
          <w:szCs w:val="24"/>
        </w:rPr>
        <w:t xml:space="preserve"> .</w:t>
      </w:r>
      <w:r w:rsidRPr="000D4FA6">
        <w:rPr>
          <w:rFonts w:ascii="Arial" w:hAnsi="Arial" w:cs="Arial"/>
          <w:sz w:val="24"/>
          <w:szCs w:val="24"/>
          <w:rtl/>
        </w:rPr>
        <w:t xml:space="preserve"> מעניקה לך זכות ורישיון שאינם בלעדיים, בלתי ניתנים להינתן כרישיון משנה ומוגבלים לגשת, לצפות, להשתמש ולהציג את תכניות הלימודים וחומרי ההדרכות של </w:t>
      </w:r>
      <w:r w:rsidRPr="000D4FA6">
        <w:rPr>
          <w:rFonts w:ascii="Arial" w:hAnsi="Arial" w:cs="Arial"/>
          <w:sz w:val="24"/>
          <w:szCs w:val="24"/>
        </w:rPr>
        <w:t>Code.org</w:t>
      </w:r>
      <w:r w:rsidRPr="000D4FA6">
        <w:rPr>
          <w:rFonts w:ascii="Arial" w:hAnsi="Arial" w:cs="Arial"/>
          <w:sz w:val="24"/>
          <w:szCs w:val="24"/>
          <w:rtl/>
        </w:rPr>
        <w:t xml:space="preserve">. ניתן להשתמש בתכניות הלימודים וחומרי ההדרכות של </w:t>
      </w:r>
      <w:r w:rsidRPr="000D4FA6">
        <w:rPr>
          <w:rFonts w:ascii="Arial" w:hAnsi="Arial" w:cs="Arial"/>
          <w:sz w:val="24"/>
          <w:szCs w:val="24"/>
        </w:rPr>
        <w:t>Code.org</w:t>
      </w:r>
      <w:r w:rsidRPr="000D4FA6">
        <w:rPr>
          <w:rFonts w:ascii="Arial" w:hAnsi="Arial" w:cs="Arial"/>
          <w:sz w:val="24"/>
          <w:szCs w:val="24"/>
          <w:rtl/>
        </w:rPr>
        <w:t xml:space="preserve"> רק לשם מטרות שאינן מסחריות, ללימודי מדעי המחשב. </w:t>
      </w:r>
      <w:r w:rsidR="00B06BD1" w:rsidRPr="000D4FA6">
        <w:rPr>
          <w:rFonts w:ascii="Arial" w:hAnsi="Arial" w:cs="Arial"/>
          <w:sz w:val="24"/>
          <w:szCs w:val="24"/>
          <w:rtl/>
        </w:rPr>
        <w:t>הנך</w:t>
      </w:r>
      <w:r w:rsidRPr="000D4FA6">
        <w:rPr>
          <w:rFonts w:ascii="Arial" w:hAnsi="Arial" w:cs="Arial"/>
          <w:sz w:val="24"/>
          <w:szCs w:val="24"/>
          <w:rtl/>
        </w:rPr>
        <w:t xml:space="preserve"> רשאי להשתמש במקורות </w:t>
      </w:r>
      <w:r w:rsidRPr="000D4FA6">
        <w:rPr>
          <w:rFonts w:ascii="Arial" w:hAnsi="Arial" w:cs="Arial"/>
          <w:sz w:val="24"/>
          <w:szCs w:val="24"/>
        </w:rPr>
        <w:t>Code.org</w:t>
      </w:r>
      <w:r w:rsidRPr="000D4FA6">
        <w:rPr>
          <w:rFonts w:ascii="Arial" w:hAnsi="Arial" w:cs="Arial"/>
          <w:sz w:val="24"/>
          <w:szCs w:val="24"/>
          <w:rtl/>
        </w:rPr>
        <w:t xml:space="preserve"> אלה בכיתה בה </w:t>
      </w:r>
      <w:r w:rsidR="00B06BD1" w:rsidRPr="000D4FA6">
        <w:rPr>
          <w:rFonts w:ascii="Arial" w:hAnsi="Arial" w:cs="Arial"/>
          <w:sz w:val="24"/>
          <w:szCs w:val="24"/>
          <w:rtl/>
        </w:rPr>
        <w:t>הנך</w:t>
      </w:r>
      <w:r w:rsidRPr="000D4FA6">
        <w:rPr>
          <w:rFonts w:ascii="Arial" w:hAnsi="Arial" w:cs="Arial"/>
          <w:sz w:val="24"/>
          <w:szCs w:val="24"/>
          <w:rtl/>
        </w:rPr>
        <w:t xml:space="preserve"> גובה תשלום מתלמידים לשם כיסוי הוצאות כגון תשלום למדריך, מקום המפגש, חטיפים וכו', כל עוד אינך טוען כי מקורות </w:t>
      </w:r>
      <w:r w:rsidRPr="000D4FA6">
        <w:rPr>
          <w:rFonts w:ascii="Arial" w:hAnsi="Arial" w:cs="Arial"/>
          <w:sz w:val="24"/>
          <w:szCs w:val="24"/>
        </w:rPr>
        <w:t>Code.org</w:t>
      </w:r>
      <w:r w:rsidRPr="000D4FA6">
        <w:rPr>
          <w:rFonts w:ascii="Arial" w:hAnsi="Arial" w:cs="Arial"/>
          <w:sz w:val="24"/>
          <w:szCs w:val="24"/>
          <w:rtl/>
        </w:rPr>
        <w:t xml:space="preserve"> הינם פרי יצירתך או מגביל את הגישה למקורות באמצעות תשלום. באם ברצונך לקבל רישיון לחומרי </w:t>
      </w:r>
      <w:r w:rsidRPr="000D4FA6">
        <w:rPr>
          <w:rFonts w:ascii="Arial" w:hAnsi="Arial" w:cs="Arial"/>
          <w:sz w:val="24"/>
          <w:szCs w:val="24"/>
        </w:rPr>
        <w:t>Code.org</w:t>
      </w:r>
      <w:r w:rsidRPr="000D4FA6">
        <w:rPr>
          <w:rFonts w:ascii="Arial" w:hAnsi="Arial" w:cs="Arial"/>
          <w:sz w:val="24"/>
          <w:szCs w:val="24"/>
          <w:rtl/>
        </w:rPr>
        <w:t xml:space="preserve"> למטרות מסחריות, </w:t>
      </w:r>
      <w:hyperlink r:id="rId28" w:history="1">
        <w:r w:rsidRPr="000D4FA6">
          <w:rPr>
            <w:rFonts w:ascii="Arial" w:hAnsi="Arial" w:cs="Arial"/>
            <w:sz w:val="24"/>
            <w:szCs w:val="24"/>
            <w:u w:val="single"/>
            <w:rtl/>
          </w:rPr>
          <w:t>אנא צור עמנו קשר</w:t>
        </w:r>
      </w:hyperlink>
      <w:r w:rsidRPr="000D4FA6">
        <w:rPr>
          <w:rFonts w:ascii="Arial" w:hAnsi="Arial" w:cs="Arial"/>
          <w:sz w:val="24"/>
          <w:szCs w:val="24"/>
          <w:rtl/>
        </w:rPr>
        <w:t>.</w:t>
      </w:r>
    </w:p>
    <w:p w14:paraId="7133E0C1" w14:textId="77777777" w:rsidR="004346D9" w:rsidRPr="000D4FA6" w:rsidRDefault="00E470B7"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color w:val="7030A0"/>
          <w:sz w:val="24"/>
          <w:szCs w:val="24"/>
          <w:u w:val="single"/>
        </w:rPr>
        <w:t>Code.org</w:t>
      </w:r>
      <w:r w:rsidR="004346D9" w:rsidRPr="000D4FA6">
        <w:rPr>
          <w:rFonts w:ascii="Arial" w:hAnsi="Arial" w:cs="Arial"/>
          <w:color w:val="7030A0"/>
          <w:sz w:val="24"/>
          <w:szCs w:val="24"/>
          <w:u w:val="single"/>
          <w:rtl/>
        </w:rPr>
        <w:t> </w:t>
      </w:r>
      <w:hyperlink r:id="rId29" w:history="1">
        <w:r w:rsidR="004346D9" w:rsidRPr="000D4FA6">
          <w:rPr>
            <w:rFonts w:ascii="Arial" w:hAnsi="Arial" w:cs="Arial"/>
            <w:color w:val="7030A0"/>
            <w:sz w:val="24"/>
            <w:szCs w:val="24"/>
            <w:u w:val="single"/>
          </w:rPr>
          <w:t xml:space="preserve"> JSON API</w:t>
        </w:r>
        <w:r w:rsidR="004346D9" w:rsidRPr="000D4FA6">
          <w:rPr>
            <w:rFonts w:ascii="Arial" w:hAnsi="Arial" w:cs="Arial"/>
            <w:color w:val="7030A0"/>
            <w:sz w:val="24"/>
            <w:szCs w:val="24"/>
            <w:u w:val="single"/>
            <w:rtl/>
          </w:rPr>
          <w:t xml:space="preserve"> ובסיסי הנתונים של בתי ספר </w:t>
        </w:r>
      </w:hyperlink>
      <w:r w:rsidR="004346D9" w:rsidRPr="000D4FA6">
        <w:rPr>
          <w:rFonts w:ascii="Arial" w:hAnsi="Arial" w:cs="Arial"/>
          <w:sz w:val="24"/>
          <w:szCs w:val="24"/>
          <w:rtl/>
        </w:rPr>
        <w:t xml:space="preserve">ניתנים ברישיון באמצעות </w:t>
      </w:r>
      <w:hyperlink r:id="rId30" w:history="1">
        <w:r w:rsidR="004346D9" w:rsidRPr="000D4FA6">
          <w:rPr>
            <w:rFonts w:ascii="Arial" w:hAnsi="Arial" w:cs="Arial"/>
            <w:color w:val="7030A0"/>
            <w:sz w:val="24"/>
            <w:szCs w:val="24"/>
            <w:u w:val="single"/>
            <w:rtl/>
          </w:rPr>
          <w:t xml:space="preserve">רישיון קרדיט </w:t>
        </w:r>
        <w:r w:rsidR="004346D9" w:rsidRPr="000D4FA6">
          <w:rPr>
            <w:rFonts w:ascii="Arial" w:hAnsi="Arial" w:cs="Arial"/>
            <w:color w:val="7030A0"/>
            <w:sz w:val="24"/>
            <w:szCs w:val="24"/>
            <w:u w:val="single"/>
          </w:rPr>
          <w:t>Creative Commons</w:t>
        </w:r>
        <w:r w:rsidR="004346D9" w:rsidRPr="000D4FA6">
          <w:rPr>
            <w:rFonts w:ascii="Arial" w:hAnsi="Arial" w:cs="Arial"/>
            <w:sz w:val="24"/>
            <w:szCs w:val="24"/>
            <w:u w:val="single"/>
            <w:rtl/>
          </w:rPr>
          <w:t>,</w:t>
        </w:r>
      </w:hyperlink>
      <w:r w:rsidR="004346D9" w:rsidRPr="000D4FA6">
        <w:rPr>
          <w:rFonts w:ascii="Arial" w:hAnsi="Arial" w:cs="Arial"/>
          <w:sz w:val="24"/>
          <w:szCs w:val="24"/>
          <w:rtl/>
        </w:rPr>
        <w:t xml:space="preserve"> ומשמעות הדבר היא כי </w:t>
      </w:r>
      <w:r w:rsidR="00B06BD1" w:rsidRPr="000D4FA6">
        <w:rPr>
          <w:rFonts w:ascii="Arial" w:hAnsi="Arial" w:cs="Arial"/>
          <w:sz w:val="24"/>
          <w:szCs w:val="24"/>
          <w:rtl/>
        </w:rPr>
        <w:t>הנך</w:t>
      </w:r>
      <w:r w:rsidR="004346D9" w:rsidRPr="000D4FA6">
        <w:rPr>
          <w:rFonts w:ascii="Arial" w:hAnsi="Arial" w:cs="Arial"/>
          <w:sz w:val="24"/>
          <w:szCs w:val="24"/>
          <w:rtl/>
        </w:rPr>
        <w:t xml:space="preserve"> רשאי להשתמש בנתונים</w:t>
      </w:r>
      <w:r w:rsidR="00B541C3" w:rsidRPr="000D4FA6">
        <w:rPr>
          <w:rFonts w:ascii="Arial" w:hAnsi="Arial" w:cs="Arial"/>
          <w:sz w:val="24"/>
          <w:szCs w:val="24"/>
          <w:rtl/>
        </w:rPr>
        <w:t xml:space="preserve"> </w:t>
      </w:r>
      <w:r w:rsidR="004346D9" w:rsidRPr="000D4FA6">
        <w:rPr>
          <w:rFonts w:ascii="Arial" w:hAnsi="Arial" w:cs="Arial"/>
          <w:sz w:val="24"/>
          <w:szCs w:val="24"/>
          <w:rtl/>
        </w:rPr>
        <w:t xml:space="preserve">ליצירת עבודות נגזרות, כל עוד </w:t>
      </w:r>
      <w:r w:rsidR="00B06BD1" w:rsidRPr="000D4FA6">
        <w:rPr>
          <w:rFonts w:ascii="Arial" w:hAnsi="Arial" w:cs="Arial"/>
          <w:sz w:val="24"/>
          <w:szCs w:val="24"/>
          <w:rtl/>
        </w:rPr>
        <w:t>הנך</w:t>
      </w:r>
      <w:r w:rsidR="004346D9" w:rsidRPr="000D4FA6">
        <w:rPr>
          <w:rFonts w:ascii="Arial" w:hAnsi="Arial" w:cs="Arial"/>
          <w:sz w:val="24"/>
          <w:szCs w:val="24"/>
          <w:rtl/>
        </w:rPr>
        <w:t xml:space="preserve"> מעניק את הקרדיט ל- </w:t>
      </w:r>
      <w:r w:rsidR="004346D9" w:rsidRPr="000D4FA6">
        <w:rPr>
          <w:rFonts w:ascii="Arial" w:hAnsi="Arial" w:cs="Arial"/>
          <w:sz w:val="24"/>
          <w:szCs w:val="24"/>
        </w:rPr>
        <w:t>Code.org</w:t>
      </w:r>
      <w:r w:rsidR="004346D9" w:rsidRPr="000D4FA6">
        <w:rPr>
          <w:rFonts w:ascii="Arial" w:hAnsi="Arial" w:cs="Arial"/>
          <w:sz w:val="24"/>
          <w:szCs w:val="24"/>
          <w:rtl/>
        </w:rPr>
        <w:t>.</w:t>
      </w:r>
    </w:p>
    <w:p w14:paraId="6E424FE9"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כל הנתונים הנמסרים על ידי </w:t>
      </w:r>
      <w:r w:rsidRPr="000D4FA6">
        <w:rPr>
          <w:rFonts w:ascii="Arial" w:hAnsi="Arial" w:cs="Arial"/>
          <w:sz w:val="24"/>
          <w:szCs w:val="24"/>
        </w:rPr>
        <w:t>The Conference Board</w:t>
      </w:r>
      <w:r w:rsidRPr="000D4FA6">
        <w:rPr>
          <w:rFonts w:ascii="Arial" w:hAnsi="Arial" w:cs="Arial"/>
          <w:sz w:val="24"/>
          <w:szCs w:val="24"/>
          <w:rtl/>
        </w:rPr>
        <w:t xml:space="preserve"> ניתנים "</w:t>
      </w:r>
      <w:r w:rsidRPr="000D4FA6">
        <w:rPr>
          <w:rFonts w:ascii="Arial" w:hAnsi="Arial" w:cs="Arial"/>
          <w:sz w:val="24"/>
          <w:szCs w:val="24"/>
        </w:rPr>
        <w:t>AS IS</w:t>
      </w:r>
      <w:r w:rsidRPr="000D4FA6">
        <w:rPr>
          <w:rFonts w:ascii="Arial" w:hAnsi="Arial" w:cs="Arial"/>
          <w:sz w:val="24"/>
          <w:szCs w:val="24"/>
          <w:rtl/>
        </w:rPr>
        <w:t xml:space="preserve">" ללא כל אחריות, ומוגנים על ידי חוקי זכויות יוצרים בארה"ב ובינלאומיים. הנתונים המוצגים ניתנים למטרות אינפורמטיביות בלבד וניתן לגשת, לבחון, לפרסם ו/או להשתמש באלה בהתאם להרשאות </w:t>
      </w:r>
      <w:r w:rsidRPr="000D4FA6">
        <w:rPr>
          <w:rFonts w:ascii="Arial" w:hAnsi="Arial" w:cs="Arial"/>
          <w:sz w:val="24"/>
          <w:szCs w:val="24"/>
        </w:rPr>
        <w:t>The Conference Board</w:t>
      </w:r>
      <w:r w:rsidRPr="000D4FA6">
        <w:rPr>
          <w:rFonts w:ascii="Arial" w:hAnsi="Arial" w:cs="Arial"/>
          <w:sz w:val="24"/>
          <w:szCs w:val="24"/>
          <w:rtl/>
        </w:rPr>
        <w:t xml:space="preserve"> העולים בקנה אחד עם תנאי השימוש המוצגים ב-</w:t>
      </w:r>
      <w:hyperlink r:id="rId31" w:history="1">
        <w:r w:rsidRPr="000D4FA6">
          <w:rPr>
            <w:rFonts w:ascii="Arial" w:hAnsi="Arial" w:cs="Arial"/>
            <w:color w:val="7030A0"/>
            <w:sz w:val="24"/>
            <w:szCs w:val="24"/>
            <w:u w:val="single"/>
          </w:rPr>
          <w:t>www.conference-board</w:t>
        </w:r>
        <w:r w:rsidRPr="000D4FA6">
          <w:rPr>
            <w:rFonts w:ascii="Arial" w:hAnsi="Arial" w:cs="Arial"/>
            <w:sz w:val="24"/>
            <w:szCs w:val="24"/>
            <w:u w:val="single"/>
          </w:rPr>
          <w:t>.</w:t>
        </w:r>
        <w:r w:rsidRPr="000D4FA6">
          <w:rPr>
            <w:rFonts w:ascii="Arial" w:hAnsi="Arial" w:cs="Arial"/>
            <w:color w:val="7030A0"/>
            <w:sz w:val="24"/>
            <w:szCs w:val="24"/>
            <w:u w:val="single"/>
          </w:rPr>
          <w:t>org</w:t>
        </w:r>
      </w:hyperlink>
      <w:r w:rsidRPr="000D4FA6">
        <w:rPr>
          <w:rFonts w:ascii="Arial" w:hAnsi="Arial" w:cs="Arial"/>
          <w:sz w:val="24"/>
          <w:szCs w:val="24"/>
        </w:rPr>
        <w:t xml:space="preserve">. </w:t>
      </w:r>
      <w:r w:rsidRPr="000D4FA6">
        <w:rPr>
          <w:rFonts w:ascii="Arial" w:hAnsi="Arial" w:cs="Arial"/>
          <w:sz w:val="24"/>
          <w:szCs w:val="24"/>
          <w:rtl/>
        </w:rPr>
        <w:t xml:space="preserve">אסור לשלוף נתונים כאמור לשימוש במסד נתונים, על מנת ליצור עבודה נגזרת, או לשימוש לרעה בדרך כלשהי אחרת מבלי לקבל הרשאה מפורשת בכתב מאת </w:t>
      </w:r>
      <w:r w:rsidRPr="000D4FA6">
        <w:rPr>
          <w:rFonts w:ascii="Arial" w:hAnsi="Arial" w:cs="Arial"/>
          <w:sz w:val="24"/>
          <w:szCs w:val="24"/>
        </w:rPr>
        <w:t>The Conference Board</w:t>
      </w:r>
      <w:r w:rsidRPr="000D4FA6">
        <w:rPr>
          <w:rFonts w:ascii="Arial" w:hAnsi="Arial" w:cs="Arial"/>
          <w:sz w:val="24"/>
          <w:szCs w:val="24"/>
          <w:rtl/>
        </w:rPr>
        <w:t xml:space="preserve"> ואולם </w:t>
      </w:r>
      <w:r w:rsidR="00B06BD1" w:rsidRPr="000D4FA6">
        <w:rPr>
          <w:rFonts w:ascii="Arial" w:hAnsi="Arial" w:cs="Arial"/>
          <w:sz w:val="24"/>
          <w:szCs w:val="24"/>
          <w:rtl/>
        </w:rPr>
        <w:t>הנך</w:t>
      </w:r>
      <w:r w:rsidRPr="000D4FA6">
        <w:rPr>
          <w:rFonts w:ascii="Arial" w:hAnsi="Arial" w:cs="Arial"/>
          <w:sz w:val="24"/>
          <w:szCs w:val="24"/>
          <w:rtl/>
        </w:rPr>
        <w:t xml:space="preserve"> רשאי לעשות שימוש בלתי מסחרי מוגבל העולה בקנה אחד עם סעיף 107, שימוש הוגן לחוק זכויות יוצרים משנת 1976, ארה"ב. </w:t>
      </w:r>
      <w:r w:rsidRPr="000D4FA6">
        <w:rPr>
          <w:rFonts w:ascii="Arial" w:hAnsi="Arial" w:cs="Arial"/>
          <w:sz w:val="24"/>
          <w:szCs w:val="24"/>
        </w:rPr>
        <w:t>The Conference Board</w:t>
      </w:r>
      <w:r w:rsidRPr="000D4FA6">
        <w:rPr>
          <w:rFonts w:ascii="Arial" w:hAnsi="Arial" w:cs="Arial"/>
          <w:sz w:val="32"/>
          <w:szCs w:val="32"/>
          <w:rtl/>
        </w:rPr>
        <w:t>®</w:t>
      </w:r>
      <w:r w:rsidRPr="000D4FA6">
        <w:rPr>
          <w:rFonts w:ascii="Arial" w:hAnsi="Arial" w:cs="Arial"/>
          <w:sz w:val="24"/>
          <w:szCs w:val="24"/>
          <w:rtl/>
        </w:rPr>
        <w:t xml:space="preserve"> ו- </w:t>
      </w:r>
      <w:r w:rsidRPr="000D4FA6">
        <w:rPr>
          <w:rFonts w:ascii="Arial" w:hAnsi="Arial" w:cs="Arial"/>
          <w:sz w:val="24"/>
          <w:szCs w:val="24"/>
        </w:rPr>
        <w:t>The Conference Board Help Wanted OnLine</w:t>
      </w:r>
      <w:r w:rsidRPr="000D4FA6">
        <w:rPr>
          <w:rFonts w:ascii="Arial" w:hAnsi="Arial" w:cs="Arial"/>
          <w:sz w:val="32"/>
          <w:szCs w:val="32"/>
          <w:rtl/>
        </w:rPr>
        <w:t>®</w:t>
      </w:r>
      <w:r w:rsidRPr="000D4FA6">
        <w:rPr>
          <w:rFonts w:ascii="Arial" w:hAnsi="Arial" w:cs="Arial"/>
          <w:sz w:val="24"/>
          <w:szCs w:val="24"/>
          <w:rtl/>
        </w:rPr>
        <w:t xml:space="preserve"> הינם סימנים מסחריים רשומים של </w:t>
      </w:r>
      <w:r w:rsidRPr="000D4FA6">
        <w:rPr>
          <w:rFonts w:ascii="Arial" w:hAnsi="Arial" w:cs="Arial"/>
          <w:sz w:val="24"/>
          <w:szCs w:val="24"/>
        </w:rPr>
        <w:t xml:space="preserve">The Conference Board. </w:t>
      </w:r>
      <w:r w:rsidRPr="000D4FA6">
        <w:rPr>
          <w:rFonts w:ascii="Arial" w:hAnsi="Arial" w:cs="Arial"/>
          <w:sz w:val="24"/>
          <w:szCs w:val="24"/>
          <w:rtl/>
        </w:rPr>
        <w:t xml:space="preserve">כל הזכויות לסימני המסחר שמורות ל- </w:t>
      </w:r>
      <w:r w:rsidRPr="000D4FA6">
        <w:rPr>
          <w:rFonts w:ascii="Arial" w:hAnsi="Arial" w:cs="Arial"/>
          <w:sz w:val="24"/>
          <w:szCs w:val="24"/>
        </w:rPr>
        <w:t>The Conference Board</w:t>
      </w:r>
      <w:r w:rsidRPr="000D4FA6">
        <w:rPr>
          <w:rFonts w:ascii="Arial" w:hAnsi="Arial" w:cs="Arial"/>
          <w:sz w:val="24"/>
          <w:szCs w:val="24"/>
          <w:rtl/>
        </w:rPr>
        <w:t xml:space="preserve">. ניתן למצוא מידע נוסף בנוגע ל- </w:t>
      </w:r>
      <w:r w:rsidRPr="000D4FA6">
        <w:rPr>
          <w:rFonts w:ascii="Arial" w:hAnsi="Arial" w:cs="Arial"/>
          <w:sz w:val="24"/>
          <w:szCs w:val="24"/>
        </w:rPr>
        <w:t>The Conference Board Help Wanted OnLine</w:t>
      </w:r>
      <w:r w:rsidRPr="000D4FA6">
        <w:rPr>
          <w:rFonts w:ascii="Arial" w:hAnsi="Arial" w:cs="Arial"/>
          <w:sz w:val="32"/>
          <w:szCs w:val="32"/>
          <w:rtl/>
        </w:rPr>
        <w:t>®</w:t>
      </w:r>
      <w:r w:rsidRPr="000D4FA6">
        <w:rPr>
          <w:rFonts w:ascii="Arial" w:hAnsi="Arial" w:cs="Arial"/>
          <w:sz w:val="24"/>
          <w:szCs w:val="24"/>
          <w:rtl/>
        </w:rPr>
        <w:t xml:space="preserve"> </w:t>
      </w:r>
      <w:hyperlink r:id="rId32" w:history="1">
        <w:r w:rsidRPr="000D4FA6">
          <w:rPr>
            <w:rFonts w:ascii="Arial" w:hAnsi="Arial" w:cs="Arial"/>
            <w:color w:val="7030A0"/>
            <w:sz w:val="24"/>
            <w:szCs w:val="24"/>
            <w:u w:val="single"/>
            <w:rtl/>
          </w:rPr>
          <w:t>כאן</w:t>
        </w:r>
      </w:hyperlink>
      <w:r w:rsidRPr="000D4FA6">
        <w:rPr>
          <w:rFonts w:ascii="Arial" w:hAnsi="Arial" w:cs="Arial"/>
          <w:sz w:val="24"/>
          <w:szCs w:val="24"/>
          <w:rtl/>
        </w:rPr>
        <w:t>.</w:t>
      </w:r>
    </w:p>
    <w:p w14:paraId="01008AF8" w14:textId="77777777" w:rsidR="004346D9" w:rsidRPr="000D4FA6" w:rsidRDefault="004346D9" w:rsidP="000D4FA6">
      <w:pPr>
        <w:shd w:val="clear" w:color="auto" w:fill="FFFFFF"/>
        <w:bidi/>
        <w:spacing w:before="375" w:after="180" w:line="276" w:lineRule="auto"/>
        <w:outlineLvl w:val="2"/>
        <w:rPr>
          <w:rFonts w:ascii="Arial" w:eastAsia="Times New Roman" w:hAnsi="Arial" w:cs="Arial"/>
          <w:color w:val="767171" w:themeColor="background2" w:themeShade="80"/>
          <w:sz w:val="36"/>
          <w:szCs w:val="36"/>
          <w:rtl/>
        </w:rPr>
      </w:pPr>
      <w:r w:rsidRPr="000D4FA6">
        <w:rPr>
          <w:rFonts w:ascii="Arial" w:hAnsi="Arial" w:cs="Arial"/>
          <w:color w:val="767171" w:themeColor="background2" w:themeShade="80"/>
          <w:sz w:val="36"/>
          <w:szCs w:val="36"/>
          <w:rtl/>
        </w:rPr>
        <w:t>מדיניות זכויות יוצרים</w:t>
      </w:r>
    </w:p>
    <w:p w14:paraId="0CE0002C"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Pr>
        <w:t>Code.org</w:t>
      </w:r>
      <w:r w:rsidRPr="000D4FA6">
        <w:rPr>
          <w:rFonts w:ascii="Arial" w:hAnsi="Arial" w:cs="Arial"/>
          <w:sz w:val="24"/>
          <w:szCs w:val="24"/>
          <w:rtl/>
        </w:rPr>
        <w:t xml:space="preserve"> מכבד את זכויות הקניין הרוחני של אחרים ומצפה מהמשתמשים בשירותים לעשות את אותו הדבר. אנו נענה להודעות אודות הפרה לכאורה של זכויות יוצרים העומדות בהוראות החוק והנמסרות לנו כפי הנדרש. באם </w:t>
      </w:r>
      <w:r w:rsidR="00B06BD1" w:rsidRPr="000D4FA6">
        <w:rPr>
          <w:rFonts w:ascii="Arial" w:hAnsi="Arial" w:cs="Arial"/>
          <w:sz w:val="24"/>
          <w:szCs w:val="24"/>
          <w:rtl/>
        </w:rPr>
        <w:t>הנך</w:t>
      </w:r>
      <w:r w:rsidRPr="000D4FA6">
        <w:rPr>
          <w:rFonts w:ascii="Arial" w:hAnsi="Arial" w:cs="Arial"/>
          <w:sz w:val="24"/>
          <w:szCs w:val="24"/>
          <w:rtl/>
        </w:rPr>
        <w:t xml:space="preserve"> מאמין כי עבודתך הועתקה באופן מהווה הפרת זכויות יוצרים, אנא מסור לנו את הפרטים להלן: (</w:t>
      </w:r>
      <w:r w:rsidRPr="000D4FA6">
        <w:rPr>
          <w:rFonts w:ascii="Arial" w:hAnsi="Arial" w:cs="Arial"/>
          <w:sz w:val="24"/>
          <w:szCs w:val="24"/>
        </w:rPr>
        <w:t>i</w:t>
      </w:r>
      <w:r w:rsidRPr="000D4FA6">
        <w:rPr>
          <w:rFonts w:ascii="Arial" w:hAnsi="Arial" w:cs="Arial"/>
          <w:sz w:val="24"/>
          <w:szCs w:val="24"/>
          <w:rtl/>
        </w:rPr>
        <w:t>) חתימה פיזית או אלקטרונית של בעל זכויות היוצרים או אדם המוסמך לפעול מטעמו; (</w:t>
      </w:r>
      <w:r w:rsidRPr="000D4FA6">
        <w:rPr>
          <w:rFonts w:ascii="Arial" w:hAnsi="Arial" w:cs="Arial"/>
          <w:sz w:val="24"/>
          <w:szCs w:val="24"/>
        </w:rPr>
        <w:t>ii</w:t>
      </w:r>
      <w:r w:rsidRPr="000D4FA6">
        <w:rPr>
          <w:rFonts w:ascii="Arial" w:hAnsi="Arial" w:cs="Arial"/>
          <w:sz w:val="24"/>
          <w:szCs w:val="24"/>
          <w:rtl/>
        </w:rPr>
        <w:t>) זיהוי העבודה המוגנת על ידי זכויות יוצרים אשר נטען כי הופרו; (</w:t>
      </w:r>
      <w:r w:rsidRPr="000D4FA6">
        <w:rPr>
          <w:rFonts w:ascii="Arial" w:hAnsi="Arial" w:cs="Arial"/>
          <w:sz w:val="24"/>
          <w:szCs w:val="24"/>
        </w:rPr>
        <w:t>iii</w:t>
      </w:r>
      <w:r w:rsidRPr="000D4FA6">
        <w:rPr>
          <w:rFonts w:ascii="Arial" w:hAnsi="Arial" w:cs="Arial"/>
          <w:sz w:val="24"/>
          <w:szCs w:val="24"/>
          <w:rtl/>
        </w:rPr>
        <w:t>) זיהוי החומרים אשר נטען כי מפרים או הינם נשוא פעילות ההפרה ואשר יש להסירם או לבטל את הגישה אליהם; ומידע המספק באופן סביר להתיר לנו לאתר את החומר; (</w:t>
      </w:r>
      <w:r w:rsidRPr="000D4FA6">
        <w:rPr>
          <w:rFonts w:ascii="Arial" w:hAnsi="Arial" w:cs="Arial"/>
          <w:sz w:val="24"/>
          <w:szCs w:val="24"/>
        </w:rPr>
        <w:t>iv</w:t>
      </w:r>
      <w:r w:rsidRPr="000D4FA6">
        <w:rPr>
          <w:rFonts w:ascii="Arial" w:hAnsi="Arial" w:cs="Arial"/>
          <w:sz w:val="24"/>
          <w:szCs w:val="24"/>
          <w:rtl/>
        </w:rPr>
        <w:t>) פרטי ההתקשרות שלך, כולל כתובתך, מספר הטלפון שלך וכתובת האימייל שלך; (</w:t>
      </w:r>
      <w:r w:rsidRPr="000D4FA6">
        <w:rPr>
          <w:rFonts w:ascii="Arial" w:hAnsi="Arial" w:cs="Arial"/>
          <w:sz w:val="24"/>
          <w:szCs w:val="24"/>
        </w:rPr>
        <w:t>v</w:t>
      </w:r>
      <w:r w:rsidRPr="000D4FA6">
        <w:rPr>
          <w:rFonts w:ascii="Arial" w:hAnsi="Arial" w:cs="Arial"/>
          <w:sz w:val="24"/>
          <w:szCs w:val="24"/>
          <w:rtl/>
        </w:rPr>
        <w:t xml:space="preserve">) הצהרה כי </w:t>
      </w:r>
      <w:r w:rsidR="00B06BD1" w:rsidRPr="000D4FA6">
        <w:rPr>
          <w:rFonts w:ascii="Arial" w:hAnsi="Arial" w:cs="Arial"/>
          <w:sz w:val="24"/>
          <w:szCs w:val="24"/>
          <w:rtl/>
        </w:rPr>
        <w:t>הנך</w:t>
      </w:r>
      <w:r w:rsidRPr="000D4FA6">
        <w:rPr>
          <w:rFonts w:ascii="Arial" w:hAnsi="Arial" w:cs="Arial"/>
          <w:sz w:val="24"/>
          <w:szCs w:val="24"/>
          <w:rtl/>
        </w:rPr>
        <w:t xml:space="preserve"> מאמין בתום לב כי השימוש </w:t>
      </w:r>
      <w:r w:rsidRPr="000D4FA6">
        <w:rPr>
          <w:rFonts w:ascii="Arial" w:hAnsi="Arial" w:cs="Arial"/>
          <w:sz w:val="24"/>
          <w:szCs w:val="24"/>
          <w:rtl/>
        </w:rPr>
        <w:lastRenderedPageBreak/>
        <w:t>בחומרים כפי הנטען אינו מורשה על ידי בעל זכויות היוצרים, נציגו, או החוק; ו- (</w:t>
      </w:r>
      <w:r w:rsidRPr="000D4FA6">
        <w:rPr>
          <w:rFonts w:ascii="Arial" w:hAnsi="Arial" w:cs="Arial"/>
          <w:sz w:val="24"/>
          <w:szCs w:val="24"/>
        </w:rPr>
        <w:t>vi</w:t>
      </w:r>
      <w:r w:rsidRPr="000D4FA6">
        <w:rPr>
          <w:rFonts w:ascii="Arial" w:hAnsi="Arial" w:cs="Arial"/>
          <w:sz w:val="24"/>
          <w:szCs w:val="24"/>
          <w:rtl/>
        </w:rPr>
        <w:t xml:space="preserve">) הצהרה כי המידע בהודעה הינו מדויק, והעונשים הקבועים בחוק חלים על אי אמירת אמת בעניין, כי </w:t>
      </w:r>
      <w:r w:rsidR="00B06BD1" w:rsidRPr="000D4FA6">
        <w:rPr>
          <w:rFonts w:ascii="Arial" w:hAnsi="Arial" w:cs="Arial"/>
          <w:sz w:val="24"/>
          <w:szCs w:val="24"/>
          <w:rtl/>
        </w:rPr>
        <w:t>הנך</w:t>
      </w:r>
      <w:r w:rsidRPr="000D4FA6">
        <w:rPr>
          <w:rFonts w:ascii="Arial" w:hAnsi="Arial" w:cs="Arial"/>
          <w:sz w:val="24"/>
          <w:szCs w:val="24"/>
          <w:rtl/>
        </w:rPr>
        <w:t xml:space="preserve"> מורשה לפעול בשם הבעלים של זכויות היוצרים.</w:t>
      </w:r>
    </w:p>
    <w:p w14:paraId="087354AE" w14:textId="77777777" w:rsidR="004346D9" w:rsidRPr="000D4FA6" w:rsidRDefault="004346D9" w:rsidP="000D4FA6">
      <w:pPr>
        <w:shd w:val="clear" w:color="auto" w:fill="FFFFFF"/>
        <w:bidi/>
        <w:spacing w:before="375" w:after="180" w:line="276" w:lineRule="auto"/>
        <w:outlineLvl w:val="2"/>
        <w:rPr>
          <w:rFonts w:ascii="Arial" w:eastAsia="Times New Roman" w:hAnsi="Arial" w:cs="Arial"/>
          <w:color w:val="767171" w:themeColor="background2" w:themeShade="80"/>
          <w:sz w:val="36"/>
          <w:szCs w:val="36"/>
          <w:rtl/>
        </w:rPr>
      </w:pPr>
      <w:r w:rsidRPr="000D4FA6">
        <w:rPr>
          <w:rFonts w:ascii="Arial" w:hAnsi="Arial" w:cs="Arial"/>
          <w:color w:val="767171" w:themeColor="background2" w:themeShade="80"/>
          <w:sz w:val="36"/>
          <w:szCs w:val="36"/>
          <w:rtl/>
        </w:rPr>
        <w:t>חוק המילניום הדיגיטלי האמריקאי</w:t>
      </w:r>
    </w:p>
    <w:p w14:paraId="4B845B22"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המדיניות של </w:t>
      </w:r>
      <w:r w:rsidRPr="000D4FA6">
        <w:rPr>
          <w:rFonts w:ascii="Arial" w:hAnsi="Arial" w:cs="Arial"/>
          <w:sz w:val="24"/>
          <w:szCs w:val="24"/>
        </w:rPr>
        <w:t>Code.org</w:t>
      </w:r>
      <w:r w:rsidRPr="000D4FA6">
        <w:rPr>
          <w:rFonts w:ascii="Arial" w:hAnsi="Arial" w:cs="Arial"/>
          <w:sz w:val="24"/>
          <w:szCs w:val="24"/>
          <w:rtl/>
        </w:rPr>
        <w:t xml:space="preserve"> הינה לענות להודעות אודות הפרת זכויות יוצרים לכאורה העומדות בהוראות חוק המילניום הדיגיטלי האמריקאי.</w:t>
      </w:r>
    </w:p>
    <w:p w14:paraId="2FA90739"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אנו שומרים את הזכות להסיר תוכן הנטען כי הינו מפר ללא הודעה מוקדמת, על פי שיקול דעתנו הבלעדי, ומבלי שנחוב כלפיך באופן כלשהו. בנסיבות המתאימות, </w:t>
      </w:r>
      <w:r w:rsidRPr="000D4FA6">
        <w:rPr>
          <w:rFonts w:ascii="Arial" w:hAnsi="Arial" w:cs="Arial"/>
          <w:sz w:val="24"/>
          <w:szCs w:val="24"/>
        </w:rPr>
        <w:t>Code.org</w:t>
      </w:r>
      <w:r w:rsidRPr="000D4FA6">
        <w:rPr>
          <w:rFonts w:ascii="Arial" w:hAnsi="Arial" w:cs="Arial"/>
          <w:sz w:val="24"/>
          <w:szCs w:val="24"/>
          <w:rtl/>
        </w:rPr>
        <w:t xml:space="preserve"> גם יבטל את החשבון המשתמש באם נקבע כי המשתמש הינו מפר חוזר. על מנת לדווח על הפרת זכויות יוצרים, אנא צור עמנו קשר. ניתן להשיג את נציג זכויות היוצרים שלנו להודעות אודות הפרת זכויות יוצרים על ידי שליחת אימייל לנציג ב-</w:t>
      </w:r>
      <w:r w:rsidRPr="000D4FA6">
        <w:rPr>
          <w:rFonts w:ascii="Arial" w:hAnsi="Arial" w:cs="Arial"/>
          <w:color w:val="7030A0"/>
          <w:sz w:val="24"/>
          <w:szCs w:val="24"/>
          <w:rtl/>
        </w:rPr>
        <w:t> </w:t>
      </w:r>
      <w:hyperlink r:id="rId33" w:history="1">
        <w:r w:rsidRPr="000D4FA6">
          <w:rPr>
            <w:rFonts w:ascii="Arial" w:hAnsi="Arial" w:cs="Arial"/>
            <w:color w:val="7030A0"/>
            <w:sz w:val="24"/>
            <w:szCs w:val="24"/>
            <w:u w:val="single"/>
          </w:rPr>
          <w:t>copyright@code.org</w:t>
        </w:r>
      </w:hyperlink>
      <w:r w:rsidRPr="000D4FA6">
        <w:rPr>
          <w:rFonts w:ascii="Arial" w:hAnsi="Arial" w:cs="Arial"/>
          <w:sz w:val="24"/>
          <w:szCs w:val="24"/>
        </w:rPr>
        <w:t>.</w:t>
      </w:r>
    </w:p>
    <w:p w14:paraId="0286EC07" w14:textId="77777777" w:rsidR="004346D9" w:rsidRPr="000D4FA6" w:rsidRDefault="004346D9" w:rsidP="000D4FA6">
      <w:pPr>
        <w:shd w:val="clear" w:color="auto" w:fill="FFFFFF"/>
        <w:bidi/>
        <w:spacing w:before="375" w:after="180" w:line="276" w:lineRule="auto"/>
        <w:outlineLvl w:val="2"/>
        <w:rPr>
          <w:rFonts w:ascii="Arial" w:eastAsia="Times New Roman" w:hAnsi="Arial" w:cs="Arial"/>
          <w:color w:val="767171" w:themeColor="background2" w:themeShade="80"/>
          <w:sz w:val="36"/>
          <w:szCs w:val="36"/>
          <w:rtl/>
        </w:rPr>
      </w:pPr>
      <w:r w:rsidRPr="000D4FA6">
        <w:rPr>
          <w:rFonts w:ascii="Arial" w:hAnsi="Arial" w:cs="Arial"/>
          <w:color w:val="767171" w:themeColor="background2" w:themeShade="80"/>
          <w:sz w:val="36"/>
          <w:szCs w:val="36"/>
          <w:rtl/>
        </w:rPr>
        <w:t xml:space="preserve">זכויות הקניין הרוחני של </w:t>
      </w:r>
      <w:r w:rsidRPr="000D4FA6">
        <w:rPr>
          <w:rFonts w:ascii="Arial" w:hAnsi="Arial" w:cs="Arial"/>
          <w:color w:val="767171" w:themeColor="background2" w:themeShade="80"/>
          <w:sz w:val="36"/>
          <w:szCs w:val="36"/>
        </w:rPr>
        <w:t>Code.org</w:t>
      </w:r>
      <w:r w:rsidRPr="000D4FA6">
        <w:rPr>
          <w:rFonts w:ascii="Arial" w:hAnsi="Arial" w:cs="Arial"/>
          <w:color w:val="767171" w:themeColor="background2" w:themeShade="80"/>
          <w:sz w:val="36"/>
          <w:szCs w:val="36"/>
          <w:rtl/>
        </w:rPr>
        <w:t xml:space="preserve"> ורישיונך להשתמש בשירותים</w:t>
      </w:r>
    </w:p>
    <w:p w14:paraId="0D19859D"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כל הזכויות, הבעלות והעניין בשירותים (למעט תכנים הנמסרים ממשתמשים) הינם ויישארו רכושו הבלעדי של </w:t>
      </w:r>
      <w:r w:rsidRPr="000D4FA6">
        <w:rPr>
          <w:rFonts w:ascii="Arial" w:hAnsi="Arial" w:cs="Arial"/>
          <w:sz w:val="24"/>
          <w:szCs w:val="24"/>
        </w:rPr>
        <w:t>Code.org</w:t>
      </w:r>
      <w:r w:rsidRPr="000D4FA6">
        <w:rPr>
          <w:rFonts w:ascii="Arial" w:hAnsi="Arial" w:cs="Arial"/>
          <w:sz w:val="24"/>
          <w:szCs w:val="24"/>
          <w:rtl/>
        </w:rPr>
        <w:t xml:space="preserve"> ומעניקי הרישיון שלו. השירותים מוגנים על ידי חוקי זכויות יוצרים, סימנים מסחריים, עיצוב מסחרי, פטנטים ואחרים בארה"ב. התוכן, מידע, נתונים, עיצובים, קודים וחומרים אחרים הקשורים לשירותים ("תוכן") מוגנים על-ידי חוקי הקניין הרוחני וחוקים אחרים. עליך לציית לכל החוקים האמורים החלים וחוקי זכויות יוצרים, סימנים מסחריים או הודעות או הגבלות חוקיות אחרות. אין בתנאים כדי ליתן בידך זכות להשתמש בשם </w:t>
      </w:r>
      <w:r w:rsidRPr="000D4FA6">
        <w:rPr>
          <w:rFonts w:ascii="Arial" w:hAnsi="Arial" w:cs="Arial"/>
          <w:sz w:val="24"/>
          <w:szCs w:val="24"/>
        </w:rPr>
        <w:t>Code.org</w:t>
      </w:r>
      <w:r w:rsidRPr="000D4FA6">
        <w:rPr>
          <w:rFonts w:ascii="Arial" w:hAnsi="Arial" w:cs="Arial"/>
          <w:sz w:val="24"/>
          <w:szCs w:val="24"/>
          <w:rtl/>
        </w:rPr>
        <w:t xml:space="preserve"> או באיזה מבין סימני המסחר, לוגו, שמות דומיין ותכונות מותג ייחודיות אחרות של </w:t>
      </w:r>
      <w:r w:rsidRPr="000D4FA6">
        <w:rPr>
          <w:rFonts w:ascii="Arial" w:hAnsi="Arial" w:cs="Arial"/>
          <w:sz w:val="24"/>
          <w:szCs w:val="24"/>
        </w:rPr>
        <w:t>Code.org</w:t>
      </w:r>
      <w:r w:rsidRPr="000D4FA6">
        <w:rPr>
          <w:rFonts w:ascii="Arial" w:hAnsi="Arial" w:cs="Arial"/>
          <w:sz w:val="24"/>
          <w:szCs w:val="24"/>
          <w:rtl/>
        </w:rPr>
        <w:t xml:space="preserve">. כל משוב, הערות או הצעות אשר אפשר ותיתן בקשר עם </w:t>
      </w:r>
      <w:r w:rsidRPr="000D4FA6">
        <w:rPr>
          <w:rFonts w:ascii="Arial" w:hAnsi="Arial" w:cs="Arial"/>
          <w:sz w:val="24"/>
          <w:szCs w:val="24"/>
        </w:rPr>
        <w:t>Code.org</w:t>
      </w:r>
      <w:r w:rsidRPr="000D4FA6">
        <w:rPr>
          <w:rFonts w:ascii="Arial" w:hAnsi="Arial" w:cs="Arial"/>
          <w:sz w:val="24"/>
          <w:szCs w:val="24"/>
          <w:rtl/>
        </w:rPr>
        <w:t xml:space="preserve"> או השירותים נמסרים מרצונך החופשי לחלוטין ואנו נהיה רשאים להשתמש במשוב, הערות או הצעות אלה כפי שנראה לנכון ומבלי שתהא לנו כל חובה כלפיך.</w:t>
      </w:r>
    </w:p>
    <w:p w14:paraId="27278CF0"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בכפוף לתנאים אלה, </w:t>
      </w:r>
      <w:r w:rsidR="00B06BD1" w:rsidRPr="000D4FA6">
        <w:rPr>
          <w:rFonts w:ascii="Arial" w:hAnsi="Arial" w:cs="Arial"/>
          <w:sz w:val="24"/>
          <w:szCs w:val="24"/>
          <w:rtl/>
        </w:rPr>
        <w:t>הנך</w:t>
      </w:r>
      <w:r w:rsidRPr="000D4FA6">
        <w:rPr>
          <w:rFonts w:ascii="Arial" w:hAnsi="Arial" w:cs="Arial"/>
          <w:sz w:val="24"/>
          <w:szCs w:val="24"/>
          <w:rtl/>
        </w:rPr>
        <w:t xml:space="preserve"> רשאי לגשת ולהשתמש בשירותים אך ורק לשימושך האישי, הבלתי מסחרי. אנו שומרים לעצמנו את כל הזכויות האחרות לשירותים ולתוכן, ואחרים אשר אינך רשאי להעתיק, לשכפל, להפיץ, לפרסם, להציג, לבצע או ליצור עבודות נגזרות מהשירותים או התוכן מבלי אישורנו, למעט בקשר עם ספריית הסרטונים של </w:t>
      </w:r>
      <w:r w:rsidRPr="000D4FA6">
        <w:rPr>
          <w:rFonts w:ascii="Arial" w:hAnsi="Arial" w:cs="Arial"/>
          <w:sz w:val="24"/>
          <w:szCs w:val="24"/>
        </w:rPr>
        <w:t>Code.org</w:t>
      </w:r>
      <w:r w:rsidRPr="000D4FA6">
        <w:rPr>
          <w:rFonts w:ascii="Arial" w:hAnsi="Arial" w:cs="Arial"/>
          <w:sz w:val="24"/>
          <w:szCs w:val="24"/>
          <w:rtl/>
        </w:rPr>
        <w:t xml:space="preserve">, תכניות הלימודים, הדרכות ומפתחות </w:t>
      </w:r>
      <w:r w:rsidRPr="000D4FA6">
        <w:rPr>
          <w:rFonts w:ascii="Arial" w:hAnsi="Arial" w:cs="Arial"/>
          <w:sz w:val="24"/>
          <w:szCs w:val="24"/>
        </w:rPr>
        <w:t>API</w:t>
      </w:r>
      <w:r w:rsidRPr="000D4FA6">
        <w:rPr>
          <w:rFonts w:ascii="Arial" w:hAnsi="Arial" w:cs="Arial"/>
          <w:sz w:val="24"/>
          <w:szCs w:val="24"/>
          <w:rtl/>
        </w:rPr>
        <w:t xml:space="preserve"> כאמור לעיל.</w:t>
      </w:r>
    </w:p>
    <w:p w14:paraId="3356A6CD"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על פי בקשה, אנו נהיה רשאים להסמיך אותך במפורש להפיץ תוכן מסוים לשימוש אישי, בלתי מסחרי. אנו נפרט באופן ספציפי את התוכן אותו </w:t>
      </w:r>
      <w:r w:rsidR="00B06BD1" w:rsidRPr="000D4FA6">
        <w:rPr>
          <w:rFonts w:ascii="Arial" w:hAnsi="Arial" w:cs="Arial"/>
          <w:sz w:val="24"/>
          <w:szCs w:val="24"/>
          <w:rtl/>
        </w:rPr>
        <w:t>הנך</w:t>
      </w:r>
      <w:r w:rsidRPr="000D4FA6">
        <w:rPr>
          <w:rFonts w:ascii="Arial" w:hAnsi="Arial" w:cs="Arial"/>
          <w:sz w:val="24"/>
          <w:szCs w:val="24"/>
          <w:rtl/>
        </w:rPr>
        <w:t xml:space="preserve"> מורשה להפיץ ונתאר את הדרכים בהן ברשותך להפיצו (לדוגמה באמצעות אימיילים, בלוגים או נגנים מוטמעים). אנו נהיה רשאים לבטל הרשאה זו בכל עת. באם </w:t>
      </w:r>
      <w:r w:rsidR="00B06BD1" w:rsidRPr="000D4FA6">
        <w:rPr>
          <w:rFonts w:ascii="Arial" w:hAnsi="Arial" w:cs="Arial"/>
          <w:sz w:val="24"/>
          <w:szCs w:val="24"/>
          <w:rtl/>
        </w:rPr>
        <w:t>הנך</w:t>
      </w:r>
      <w:r w:rsidRPr="000D4FA6">
        <w:rPr>
          <w:rFonts w:ascii="Arial" w:hAnsi="Arial" w:cs="Arial"/>
          <w:sz w:val="24"/>
          <w:szCs w:val="24"/>
          <w:rtl/>
        </w:rPr>
        <w:t xml:space="preserve"> מפיץ תוכן, עליך להיות מסוגל לערוך או להסיר התוכן המפורסם בפומבי ועליך לערוך או להסירו באופן מיידי על פי דרישתנו. בנוסף, ועל אף כל האמור לעיל, השימוש בתוכן או שירותים לא יותר באם שימוש כאמור מהווה קידום מותג, שירות או מוצר של צד שלישי או באם הגישה לתוכן או השירותים המופצים איננה ניתן בחינם.</w:t>
      </w:r>
    </w:p>
    <w:p w14:paraId="1E49C5FA"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עיצוב הלוגו </w:t>
      </w:r>
      <w:r w:rsidRPr="000D4FA6">
        <w:rPr>
          <w:rFonts w:ascii="Arial" w:hAnsi="Arial" w:cs="Arial"/>
          <w:sz w:val="24"/>
          <w:szCs w:val="24"/>
        </w:rPr>
        <w:t>CODE</w:t>
      </w:r>
      <w:r w:rsidRPr="000D4FA6">
        <w:rPr>
          <w:rFonts w:ascii="Arial" w:hAnsi="Arial" w:cs="Arial"/>
          <w:sz w:val="24"/>
          <w:szCs w:val="24"/>
          <w:rtl/>
        </w:rPr>
        <w:t xml:space="preserve">® הינו סימן מסחרי רשום של </w:t>
      </w:r>
      <w:r w:rsidRPr="000D4FA6">
        <w:rPr>
          <w:rFonts w:ascii="Arial" w:hAnsi="Arial" w:cs="Arial"/>
          <w:sz w:val="24"/>
          <w:szCs w:val="24"/>
        </w:rPr>
        <w:t>Code.org</w:t>
      </w:r>
      <w:r w:rsidRPr="000D4FA6">
        <w:rPr>
          <w:rFonts w:ascii="Arial" w:hAnsi="Arial" w:cs="Arial"/>
          <w:sz w:val="24"/>
          <w:szCs w:val="24"/>
          <w:rtl/>
        </w:rPr>
        <w:t xml:space="preserve">. </w:t>
      </w:r>
      <w:r w:rsidR="00B06BD1" w:rsidRPr="000D4FA6">
        <w:rPr>
          <w:rFonts w:ascii="Arial" w:hAnsi="Arial" w:cs="Arial"/>
          <w:sz w:val="24"/>
          <w:szCs w:val="24"/>
          <w:rtl/>
        </w:rPr>
        <w:t>הנך</w:t>
      </w:r>
      <w:r w:rsidRPr="000D4FA6">
        <w:rPr>
          <w:rFonts w:ascii="Arial" w:hAnsi="Arial" w:cs="Arial"/>
          <w:sz w:val="24"/>
          <w:szCs w:val="24"/>
          <w:rtl/>
        </w:rPr>
        <w:t xml:space="preserve"> רשאי להשתמש בלוגו או סימן מסחרי של </w:t>
      </w:r>
      <w:r w:rsidRPr="000D4FA6">
        <w:rPr>
          <w:rFonts w:ascii="Arial" w:hAnsi="Arial" w:cs="Arial"/>
          <w:sz w:val="24"/>
          <w:szCs w:val="24"/>
        </w:rPr>
        <w:t>Code.org</w:t>
      </w:r>
      <w:r w:rsidRPr="000D4FA6">
        <w:rPr>
          <w:rFonts w:ascii="Arial" w:hAnsi="Arial" w:cs="Arial"/>
          <w:sz w:val="24"/>
          <w:szCs w:val="24"/>
          <w:rtl/>
        </w:rPr>
        <w:t xml:space="preserve"> באישורו של </w:t>
      </w:r>
      <w:r w:rsidRPr="000D4FA6">
        <w:rPr>
          <w:rFonts w:ascii="Arial" w:hAnsi="Arial" w:cs="Arial"/>
          <w:sz w:val="24"/>
          <w:szCs w:val="24"/>
        </w:rPr>
        <w:t>Code.org</w:t>
      </w:r>
      <w:r w:rsidRPr="000D4FA6">
        <w:rPr>
          <w:rFonts w:ascii="Arial" w:hAnsi="Arial" w:cs="Arial"/>
          <w:sz w:val="24"/>
          <w:szCs w:val="24"/>
          <w:rtl/>
        </w:rPr>
        <w:t xml:space="preserve"> ורק בהתייחס ל- </w:t>
      </w:r>
      <w:r w:rsidRPr="000D4FA6">
        <w:rPr>
          <w:rFonts w:ascii="Arial" w:hAnsi="Arial" w:cs="Arial"/>
          <w:sz w:val="24"/>
          <w:szCs w:val="24"/>
        </w:rPr>
        <w:t>Code.org</w:t>
      </w:r>
      <w:r w:rsidRPr="000D4FA6">
        <w:rPr>
          <w:rFonts w:ascii="Arial" w:hAnsi="Arial" w:cs="Arial"/>
          <w:sz w:val="24"/>
          <w:szCs w:val="24"/>
          <w:rtl/>
        </w:rPr>
        <w:t xml:space="preserve">. מיקסים או שילובים של הלוגו או השם </w:t>
      </w:r>
      <w:r w:rsidRPr="000D4FA6">
        <w:rPr>
          <w:rFonts w:ascii="Arial" w:hAnsi="Arial" w:cs="Arial"/>
          <w:sz w:val="24"/>
          <w:szCs w:val="24"/>
        </w:rPr>
        <w:t>Code.org</w:t>
      </w:r>
      <w:r w:rsidRPr="000D4FA6">
        <w:rPr>
          <w:rFonts w:ascii="Arial" w:hAnsi="Arial" w:cs="Arial"/>
          <w:sz w:val="24"/>
          <w:szCs w:val="24"/>
          <w:rtl/>
        </w:rPr>
        <w:t xml:space="preserve"> בלוגו או שמות אחרים אסורים במפורש.</w:t>
      </w:r>
    </w:p>
    <w:p w14:paraId="0F3CCC32"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Pr>
        <w:lastRenderedPageBreak/>
        <w:t>Code.org</w:t>
      </w:r>
      <w:r w:rsidRPr="000D4FA6">
        <w:rPr>
          <w:rFonts w:ascii="Arial" w:hAnsi="Arial" w:cs="Arial"/>
          <w:sz w:val="24"/>
          <w:szCs w:val="24"/>
          <w:rtl/>
        </w:rPr>
        <w:t xml:space="preserve"> איננו מצהיר או מתחייב כי השירותים יהיו נטולי שגיאות, נקיים מווירוסים או מרכיבים מזיקים אחרים, או כי ליקויים יתוקנו. איננו מצהירים או מתחייבים כי המידע הזמין ב- או באמצעות השירותים יהיה נכון, מדויק, עכשווי או מהימן באופן אחר. אנו עשויים לבצע שינויים בתכונות, תפקוד או תכני השירותים בכל עת. אנו שומרים את הזכות על פי שיקול דעתנו הבלעדי לערוך או להסיר תוכן כלשהו, מידע או חומרים אחרים הזמינים כחלק מהשירותים.</w:t>
      </w:r>
    </w:p>
    <w:p w14:paraId="2A72571F" w14:textId="77777777" w:rsidR="004346D9" w:rsidRPr="000D4FA6" w:rsidRDefault="004346D9" w:rsidP="000D4FA6">
      <w:pPr>
        <w:shd w:val="clear" w:color="auto" w:fill="FFFFFF"/>
        <w:bidi/>
        <w:spacing w:before="375" w:after="180" w:line="276" w:lineRule="auto"/>
        <w:outlineLvl w:val="2"/>
        <w:rPr>
          <w:rFonts w:ascii="Arial" w:eastAsia="Times New Roman" w:hAnsi="Arial" w:cs="Arial"/>
          <w:color w:val="767171" w:themeColor="background2" w:themeShade="80"/>
          <w:sz w:val="36"/>
          <w:szCs w:val="36"/>
          <w:rtl/>
        </w:rPr>
      </w:pPr>
      <w:r w:rsidRPr="000D4FA6">
        <w:rPr>
          <w:rFonts w:ascii="Arial" w:hAnsi="Arial" w:cs="Arial"/>
          <w:color w:val="767171" w:themeColor="background2" w:themeShade="80"/>
          <w:sz w:val="36"/>
          <w:szCs w:val="36"/>
          <w:rtl/>
        </w:rPr>
        <w:t xml:space="preserve">חנות </w:t>
      </w:r>
      <w:r w:rsidRPr="000D4FA6">
        <w:rPr>
          <w:rFonts w:ascii="Arial" w:hAnsi="Arial" w:cs="Arial"/>
          <w:color w:val="767171" w:themeColor="background2" w:themeShade="80"/>
          <w:sz w:val="36"/>
          <w:szCs w:val="36"/>
        </w:rPr>
        <w:t>Code.org</w:t>
      </w:r>
      <w:r w:rsidRPr="000D4FA6">
        <w:rPr>
          <w:rFonts w:ascii="Arial" w:hAnsi="Arial" w:cs="Arial"/>
          <w:color w:val="767171" w:themeColor="background2" w:themeShade="80"/>
          <w:sz w:val="36"/>
          <w:szCs w:val="36"/>
          <w:rtl/>
        </w:rPr>
        <w:t xml:space="preserve"> ופורומים לתמיכה</w:t>
      </w:r>
    </w:p>
    <w:p w14:paraId="7F84FDE3"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חנות </w:t>
      </w:r>
      <w:r w:rsidRPr="000D4FA6">
        <w:rPr>
          <w:rFonts w:ascii="Arial" w:hAnsi="Arial" w:cs="Arial"/>
          <w:sz w:val="24"/>
          <w:szCs w:val="24"/>
        </w:rPr>
        <w:t>Code.org</w:t>
      </w:r>
      <w:r w:rsidRPr="000D4FA6">
        <w:rPr>
          <w:rFonts w:ascii="Arial" w:hAnsi="Arial" w:cs="Arial"/>
          <w:sz w:val="24"/>
          <w:szCs w:val="24"/>
          <w:rtl/>
        </w:rPr>
        <w:t xml:space="preserve"> ופורומים התמיכה של </w:t>
      </w:r>
      <w:r w:rsidRPr="000D4FA6">
        <w:rPr>
          <w:rFonts w:ascii="Arial" w:hAnsi="Arial" w:cs="Arial"/>
          <w:sz w:val="24"/>
          <w:szCs w:val="24"/>
        </w:rPr>
        <w:t>Code.org</w:t>
      </w:r>
      <w:r w:rsidRPr="000D4FA6">
        <w:rPr>
          <w:rFonts w:ascii="Arial" w:hAnsi="Arial" w:cs="Arial"/>
          <w:sz w:val="24"/>
          <w:szCs w:val="24"/>
          <w:rtl/>
        </w:rPr>
        <w:t xml:space="preserve"> מנוהלים על ידי צדדים שלישיים. אנא קרא את הסכם המשתמש ומדיניות הפרטיות של אתרים אלה בנפרד טרם רכישת פריט מחנות </w:t>
      </w:r>
      <w:r w:rsidRPr="000D4FA6">
        <w:rPr>
          <w:rFonts w:ascii="Arial" w:hAnsi="Arial" w:cs="Arial"/>
          <w:sz w:val="24"/>
          <w:szCs w:val="24"/>
        </w:rPr>
        <w:t>Code.org</w:t>
      </w:r>
      <w:r w:rsidRPr="000D4FA6">
        <w:rPr>
          <w:rFonts w:ascii="Arial" w:hAnsi="Arial" w:cs="Arial"/>
          <w:sz w:val="24"/>
          <w:szCs w:val="24"/>
          <w:rtl/>
        </w:rPr>
        <w:t xml:space="preserve"> או טרם העלאת שאלה או תשובה לפורום התמיכה. בגישתך לחנות </w:t>
      </w:r>
      <w:r w:rsidRPr="000D4FA6">
        <w:rPr>
          <w:rFonts w:ascii="Arial" w:hAnsi="Arial" w:cs="Arial"/>
          <w:sz w:val="24"/>
          <w:szCs w:val="24"/>
        </w:rPr>
        <w:t>Code.org</w:t>
      </w:r>
      <w:r w:rsidRPr="000D4FA6">
        <w:rPr>
          <w:rFonts w:ascii="Arial" w:hAnsi="Arial" w:cs="Arial"/>
          <w:sz w:val="24"/>
          <w:szCs w:val="24"/>
          <w:rtl/>
        </w:rPr>
        <w:t xml:space="preserve"> והפורומים לתמיכה, הנך מסכים להיות מחויב להסכם המשתמש ומדיניות הפרטיות המתאימים של צדדים שלישיים אלה.</w:t>
      </w:r>
    </w:p>
    <w:p w14:paraId="2C0CE9CF" w14:textId="77777777" w:rsidR="004346D9" w:rsidRPr="000D4FA6" w:rsidRDefault="004346D9" w:rsidP="000D4FA6">
      <w:pPr>
        <w:shd w:val="clear" w:color="auto" w:fill="FFFFFF"/>
        <w:bidi/>
        <w:spacing w:before="375" w:after="180" w:line="276" w:lineRule="auto"/>
        <w:outlineLvl w:val="2"/>
        <w:rPr>
          <w:rFonts w:ascii="Arial" w:eastAsia="Times New Roman" w:hAnsi="Arial" w:cs="Arial"/>
          <w:color w:val="767171" w:themeColor="background2" w:themeShade="80"/>
          <w:sz w:val="36"/>
          <w:szCs w:val="36"/>
          <w:rtl/>
        </w:rPr>
      </w:pPr>
      <w:r w:rsidRPr="000D4FA6">
        <w:rPr>
          <w:rFonts w:ascii="Arial" w:hAnsi="Arial" w:cs="Arial"/>
          <w:color w:val="767171" w:themeColor="background2" w:themeShade="80"/>
          <w:sz w:val="36"/>
          <w:szCs w:val="36"/>
          <w:rtl/>
        </w:rPr>
        <w:t>פורום מורים</w:t>
      </w:r>
    </w:p>
    <w:p w14:paraId="0672817F"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פורום המורים שלנו הנמצא ב-</w:t>
      </w:r>
      <w:r w:rsidR="00B541C3" w:rsidRPr="000D4FA6">
        <w:rPr>
          <w:rFonts w:ascii="Arial" w:hAnsi="Arial" w:cs="Arial"/>
          <w:sz w:val="24"/>
          <w:szCs w:val="24"/>
          <w:rtl/>
        </w:rPr>
        <w:t xml:space="preserve"> </w:t>
      </w:r>
      <w:hyperlink r:id="rId34" w:history="1">
        <w:r w:rsidRPr="000D4FA6">
          <w:rPr>
            <w:rFonts w:ascii="Arial" w:hAnsi="Arial" w:cs="Arial"/>
            <w:color w:val="7030A0"/>
            <w:sz w:val="24"/>
            <w:szCs w:val="24"/>
            <w:u w:val="single"/>
          </w:rPr>
          <w:t>https://forum.code.org</w:t>
        </w:r>
      </w:hyperlink>
      <w:r w:rsidRPr="000D4FA6">
        <w:rPr>
          <w:rFonts w:ascii="Arial" w:hAnsi="Arial" w:cs="Arial"/>
          <w:color w:val="7030A0"/>
          <w:sz w:val="24"/>
          <w:szCs w:val="24"/>
        </w:rPr>
        <w:t xml:space="preserve">, </w:t>
      </w:r>
      <w:r w:rsidRPr="000D4FA6">
        <w:rPr>
          <w:rFonts w:ascii="Arial" w:hAnsi="Arial" w:cs="Arial"/>
          <w:sz w:val="24"/>
          <w:szCs w:val="24"/>
          <w:rtl/>
        </w:rPr>
        <w:t xml:space="preserve">מאפשר למורים לחלוק את משאביהם, לשאול שאלות, ולקבל תשובות מצוות </w:t>
      </w:r>
      <w:r w:rsidRPr="000D4FA6">
        <w:rPr>
          <w:rFonts w:ascii="Arial" w:hAnsi="Arial" w:cs="Arial"/>
          <w:sz w:val="24"/>
          <w:szCs w:val="24"/>
        </w:rPr>
        <w:t>Code.org</w:t>
      </w:r>
      <w:r w:rsidRPr="000D4FA6">
        <w:rPr>
          <w:rFonts w:ascii="Arial" w:hAnsi="Arial" w:cs="Arial"/>
          <w:sz w:val="24"/>
          <w:szCs w:val="24"/>
          <w:rtl/>
        </w:rPr>
        <w:t xml:space="preserve"> או מחברים אחרים בקהילה. המורים אינם רשאים להשתמש בפורום כדי לקדם משאבים חיצוניים בתשלום. </w:t>
      </w:r>
      <w:r w:rsidRPr="000D4FA6">
        <w:rPr>
          <w:rFonts w:ascii="Arial" w:hAnsi="Arial" w:cs="Arial"/>
          <w:sz w:val="24"/>
          <w:szCs w:val="24"/>
        </w:rPr>
        <w:t>Code.org</w:t>
      </w:r>
      <w:r w:rsidRPr="000D4FA6">
        <w:rPr>
          <w:rFonts w:ascii="Arial" w:hAnsi="Arial" w:cs="Arial"/>
          <w:sz w:val="24"/>
          <w:szCs w:val="24"/>
          <w:rtl/>
        </w:rPr>
        <w:t xml:space="preserve"> שומר את הזכות לנטר ולהסיר תכנים לא ראויים המועלים בפורום.</w:t>
      </w:r>
    </w:p>
    <w:p w14:paraId="71DE89B3" w14:textId="77777777" w:rsidR="004346D9" w:rsidRPr="000D4FA6" w:rsidRDefault="004346D9" w:rsidP="000D4FA6">
      <w:pPr>
        <w:shd w:val="clear" w:color="auto" w:fill="FFFFFF"/>
        <w:bidi/>
        <w:spacing w:before="375" w:after="180" w:line="276" w:lineRule="auto"/>
        <w:outlineLvl w:val="2"/>
        <w:rPr>
          <w:rFonts w:ascii="Arial" w:eastAsia="Times New Roman" w:hAnsi="Arial" w:cs="Arial"/>
          <w:color w:val="767171" w:themeColor="background2" w:themeShade="80"/>
          <w:sz w:val="36"/>
          <w:szCs w:val="36"/>
          <w:rtl/>
        </w:rPr>
      </w:pPr>
      <w:r w:rsidRPr="000D4FA6">
        <w:rPr>
          <w:rFonts w:ascii="Arial" w:hAnsi="Arial" w:cs="Arial"/>
          <w:color w:val="767171" w:themeColor="background2" w:themeShade="80"/>
          <w:sz w:val="36"/>
          <w:szCs w:val="36"/>
          <w:rtl/>
        </w:rPr>
        <w:t>חונכים מתנדבים</w:t>
      </w:r>
    </w:p>
    <w:p w14:paraId="01558A72"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 </w:t>
      </w:r>
      <w:r w:rsidRPr="000D4FA6">
        <w:rPr>
          <w:rFonts w:ascii="Arial" w:hAnsi="Arial" w:cs="Arial"/>
          <w:sz w:val="24"/>
          <w:szCs w:val="24"/>
        </w:rPr>
        <w:t>Code.org</w:t>
      </w:r>
      <w:r w:rsidRPr="000D4FA6">
        <w:rPr>
          <w:rFonts w:ascii="Arial" w:hAnsi="Arial" w:cs="Arial"/>
          <w:sz w:val="24"/>
          <w:szCs w:val="24"/>
          <w:rtl/>
        </w:rPr>
        <w:t xml:space="preserve"> מעודדת מהנדסי תוכנה להתנדב כחונכים בכיתות כדי לסייע למורים בלימודי מדעי המחשב.</w:t>
      </w:r>
    </w:p>
    <w:p w14:paraId="49ACF8FA"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הפלטפורמה של </w:t>
      </w:r>
      <w:r w:rsidRPr="000D4FA6">
        <w:rPr>
          <w:rFonts w:ascii="Arial" w:hAnsi="Arial" w:cs="Arial"/>
          <w:sz w:val="24"/>
          <w:szCs w:val="24"/>
        </w:rPr>
        <w:t>Code.org</w:t>
      </w:r>
      <w:r w:rsidRPr="000D4FA6">
        <w:rPr>
          <w:rFonts w:ascii="Arial" w:hAnsi="Arial" w:cs="Arial"/>
          <w:sz w:val="24"/>
          <w:szCs w:val="24"/>
          <w:rtl/>
        </w:rPr>
        <w:t xml:space="preserve"> איננה מקשרת תלמידים ישירות למתנדבים או לחונכים. במקום זאת, </w:t>
      </w:r>
      <w:r w:rsidRPr="000D4FA6">
        <w:rPr>
          <w:rFonts w:ascii="Arial" w:hAnsi="Arial" w:cs="Arial"/>
          <w:sz w:val="24"/>
          <w:szCs w:val="24"/>
        </w:rPr>
        <w:t>Code.org</w:t>
      </w:r>
      <w:r w:rsidRPr="000D4FA6">
        <w:rPr>
          <w:rFonts w:ascii="Arial" w:hAnsi="Arial" w:cs="Arial"/>
          <w:sz w:val="24"/>
          <w:szCs w:val="24"/>
          <w:rtl/>
        </w:rPr>
        <w:t xml:space="preserve"> מספקת מידע אודות מתנדבים פוטנציאליים ללא כל אחריות, המלצות או בדיקות רקע. באם הנך מחנך המבקש את עזרתו של מתנדב מתוך מאגר הנתונים של </w:t>
      </w:r>
      <w:r w:rsidRPr="000D4FA6">
        <w:rPr>
          <w:rFonts w:ascii="Arial" w:hAnsi="Arial" w:cs="Arial"/>
          <w:sz w:val="24"/>
          <w:szCs w:val="24"/>
        </w:rPr>
        <w:t>Code.org</w:t>
      </w:r>
      <w:r w:rsidRPr="000D4FA6">
        <w:rPr>
          <w:rFonts w:ascii="Arial" w:hAnsi="Arial" w:cs="Arial"/>
          <w:sz w:val="24"/>
          <w:szCs w:val="24"/>
          <w:rtl/>
        </w:rPr>
        <w:t xml:space="preserve">, זוהי אחריותך המלאה לבדוק ביסודיות המלצות או לבצע את בדיקות הרקע הנדרשות. </w:t>
      </w:r>
      <w:r w:rsidRPr="000D4FA6">
        <w:rPr>
          <w:rFonts w:ascii="Arial" w:hAnsi="Arial" w:cs="Arial"/>
          <w:sz w:val="24"/>
          <w:szCs w:val="24"/>
        </w:rPr>
        <w:t>Code.org</w:t>
      </w:r>
      <w:r w:rsidRPr="000D4FA6">
        <w:rPr>
          <w:rFonts w:ascii="Arial" w:hAnsi="Arial" w:cs="Arial"/>
          <w:sz w:val="24"/>
          <w:szCs w:val="24"/>
          <w:rtl/>
        </w:rPr>
        <w:t xml:space="preserve"> איננו מספק כל אחריות או מידע מעבר ליכולת להתקשר עם מתנדב פוטנציאלי, וכל האחריות להיעזר במתנדבים חלה עליך בלבד. </w:t>
      </w:r>
      <w:r w:rsidRPr="000D4FA6">
        <w:rPr>
          <w:rFonts w:ascii="Arial" w:hAnsi="Arial" w:cs="Arial"/>
          <w:sz w:val="24"/>
          <w:szCs w:val="24"/>
        </w:rPr>
        <w:t>Code.org</w:t>
      </w:r>
      <w:r w:rsidRPr="000D4FA6">
        <w:rPr>
          <w:rFonts w:ascii="Arial" w:hAnsi="Arial" w:cs="Arial"/>
          <w:sz w:val="24"/>
          <w:szCs w:val="24"/>
          <w:rtl/>
        </w:rPr>
        <w:t xml:space="preserve"> אינו מבטיח את דיוק או שלמות איזה מבין המידע הניתן על ידי מתנדבים ואנו לא נאמץ, ולא נמליץ, ואיננו אחראים לדיוק או מהימנות דעה, ייעוץ, או הצהרה כלשהם, הניתנים על ידי צד כלשהו שאיננו </w:t>
      </w:r>
      <w:r w:rsidRPr="000D4FA6">
        <w:rPr>
          <w:rFonts w:ascii="Arial" w:hAnsi="Arial" w:cs="Arial"/>
          <w:sz w:val="24"/>
          <w:szCs w:val="24"/>
        </w:rPr>
        <w:t>Code.org</w:t>
      </w:r>
      <w:r w:rsidRPr="000D4FA6">
        <w:rPr>
          <w:rFonts w:ascii="Arial" w:hAnsi="Arial" w:cs="Arial"/>
          <w:sz w:val="24"/>
          <w:szCs w:val="24"/>
          <w:rtl/>
        </w:rPr>
        <w:t xml:space="preserve">. </w:t>
      </w:r>
      <w:r w:rsidRPr="000D4FA6">
        <w:rPr>
          <w:rFonts w:ascii="Arial" w:hAnsi="Arial" w:cs="Arial"/>
          <w:sz w:val="24"/>
          <w:szCs w:val="24"/>
        </w:rPr>
        <w:t>Code.org</w:t>
      </w:r>
      <w:r w:rsidRPr="000D4FA6">
        <w:rPr>
          <w:rFonts w:ascii="Arial" w:hAnsi="Arial" w:cs="Arial"/>
          <w:sz w:val="24"/>
          <w:szCs w:val="24"/>
          <w:rtl/>
        </w:rPr>
        <w:t xml:space="preserve"> לא יהא אחראי בשום פנים ואופן להפסד או נזק כלשהם הנגרמים מהסתמכותו של אדם כלשהו על מידע או תוכן אחר המועלים בשירותים או המועברים על ידי אחרים.</w:t>
      </w:r>
    </w:p>
    <w:p w14:paraId="0BD86631" w14:textId="77777777" w:rsidR="004346D9" w:rsidRPr="000D4FA6" w:rsidRDefault="004346D9" w:rsidP="000D4FA6">
      <w:pPr>
        <w:shd w:val="clear" w:color="auto" w:fill="FFFFFF"/>
        <w:bidi/>
        <w:spacing w:before="375" w:after="180" w:line="276" w:lineRule="auto"/>
        <w:outlineLvl w:val="2"/>
        <w:rPr>
          <w:rFonts w:ascii="Arial" w:eastAsia="Times New Roman" w:hAnsi="Arial" w:cs="Arial"/>
          <w:color w:val="767171" w:themeColor="background2" w:themeShade="80"/>
          <w:sz w:val="36"/>
          <w:szCs w:val="36"/>
          <w:rtl/>
        </w:rPr>
      </w:pPr>
      <w:r w:rsidRPr="000D4FA6">
        <w:rPr>
          <w:rFonts w:ascii="Arial" w:hAnsi="Arial" w:cs="Arial"/>
          <w:color w:val="767171" w:themeColor="background2" w:themeShade="80"/>
          <w:sz w:val="36"/>
          <w:szCs w:val="36"/>
          <w:rtl/>
        </w:rPr>
        <w:t>הבטחה לתרומה, תרומות ותשלומים</w:t>
      </w:r>
    </w:p>
    <w:p w14:paraId="07D51CCD"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א. הבטחה לתרומה ותרומות. באם הנך מבטיח לתרום תרומה או תורם באתר זה, הנך מסכים לשלם את כל ההבטחות לתרומה והתרומות המצוינות.</w:t>
      </w:r>
    </w:p>
    <w:p w14:paraId="15BEA464"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ב. אמצעי תשלום </w:t>
      </w:r>
      <w:r w:rsidRPr="000D4FA6">
        <w:rPr>
          <w:rFonts w:ascii="Arial" w:hAnsi="Arial" w:cs="Arial"/>
          <w:sz w:val="24"/>
          <w:szCs w:val="24"/>
        </w:rPr>
        <w:t>Code.org</w:t>
      </w:r>
      <w:r w:rsidRPr="000D4FA6">
        <w:rPr>
          <w:rFonts w:ascii="Arial" w:hAnsi="Arial" w:cs="Arial"/>
          <w:sz w:val="24"/>
          <w:szCs w:val="24"/>
          <w:rtl/>
        </w:rPr>
        <w:t xml:space="preserve"> תגבה את סכום ההבטחה לתרומה או התרומה אשר אישרת, אם בכלל, באמצעות חשבון ה- </w:t>
      </w:r>
      <w:r w:rsidRPr="000D4FA6">
        <w:rPr>
          <w:rFonts w:ascii="Arial" w:hAnsi="Arial" w:cs="Arial"/>
          <w:sz w:val="24"/>
          <w:szCs w:val="24"/>
        </w:rPr>
        <w:t>PayPal</w:t>
      </w:r>
      <w:r w:rsidRPr="000D4FA6">
        <w:rPr>
          <w:rFonts w:ascii="Arial" w:hAnsi="Arial" w:cs="Arial"/>
          <w:sz w:val="24"/>
          <w:szCs w:val="24"/>
          <w:rtl/>
        </w:rPr>
        <w:t xml:space="preserve"> או כרטיס האשראי שציינת. הנך מאשר לכרטיס האשראי או חשבון ה- </w:t>
      </w:r>
      <w:r w:rsidRPr="000D4FA6">
        <w:rPr>
          <w:rFonts w:ascii="Arial" w:hAnsi="Arial" w:cs="Arial"/>
          <w:sz w:val="24"/>
          <w:szCs w:val="24"/>
        </w:rPr>
        <w:t>PayPal</w:t>
      </w:r>
      <w:r w:rsidRPr="000D4FA6">
        <w:rPr>
          <w:rFonts w:ascii="Arial" w:hAnsi="Arial" w:cs="Arial"/>
          <w:sz w:val="24"/>
          <w:szCs w:val="24"/>
          <w:rtl/>
        </w:rPr>
        <w:t xml:space="preserve"> שציינת לשלם כל סכום המפורט ומסמיך את </w:t>
      </w:r>
      <w:r w:rsidRPr="000D4FA6">
        <w:rPr>
          <w:rFonts w:ascii="Arial" w:hAnsi="Arial" w:cs="Arial"/>
          <w:sz w:val="24"/>
          <w:szCs w:val="24"/>
        </w:rPr>
        <w:t>Code.org</w:t>
      </w:r>
      <w:r w:rsidRPr="000D4FA6">
        <w:rPr>
          <w:rFonts w:ascii="Arial" w:hAnsi="Arial" w:cs="Arial"/>
          <w:sz w:val="24"/>
          <w:szCs w:val="24"/>
          <w:rtl/>
        </w:rPr>
        <w:t xml:space="preserve">, או כל חברה אחרת </w:t>
      </w:r>
      <w:r w:rsidRPr="000D4FA6">
        <w:rPr>
          <w:rFonts w:ascii="Arial" w:hAnsi="Arial" w:cs="Arial"/>
          <w:sz w:val="24"/>
          <w:szCs w:val="24"/>
          <w:rtl/>
        </w:rPr>
        <w:lastRenderedPageBreak/>
        <w:t xml:space="preserve">הפועלת כגוף מחייב עבור </w:t>
      </w:r>
      <w:r w:rsidRPr="000D4FA6">
        <w:rPr>
          <w:rFonts w:ascii="Arial" w:hAnsi="Arial" w:cs="Arial"/>
          <w:sz w:val="24"/>
          <w:szCs w:val="24"/>
        </w:rPr>
        <w:t>Code.org</w:t>
      </w:r>
      <w:r w:rsidRPr="000D4FA6">
        <w:rPr>
          <w:rFonts w:ascii="Arial" w:hAnsi="Arial" w:cs="Arial"/>
          <w:sz w:val="24"/>
          <w:szCs w:val="24"/>
          <w:rtl/>
        </w:rPr>
        <w:t xml:space="preserve">, להמשיך לנסות לחייב את כל הסכומים המפורטים באמצעות כרטיס האשראי או חשבון ה- </w:t>
      </w:r>
      <w:r w:rsidRPr="000D4FA6">
        <w:rPr>
          <w:rFonts w:ascii="Arial" w:hAnsi="Arial" w:cs="Arial"/>
          <w:sz w:val="24"/>
          <w:szCs w:val="24"/>
        </w:rPr>
        <w:t>PayPal</w:t>
      </w:r>
      <w:r w:rsidRPr="000D4FA6">
        <w:rPr>
          <w:rFonts w:ascii="Arial" w:hAnsi="Arial" w:cs="Arial"/>
          <w:sz w:val="24"/>
          <w:szCs w:val="24"/>
          <w:rtl/>
        </w:rPr>
        <w:t xml:space="preserve"> שלך עד אשר אותה הבטחה או תרומה משולמת במלואה.</w:t>
      </w:r>
    </w:p>
    <w:p w14:paraId="4DB5417B"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ג. מתן הרשאה לכרטיס האשראי. באם הנך משתמש בכרטיס אשראי כדי לשלם כל הבטחה לתרומה או תרומה בקשר עם האתר, תתבקש ליתן בידי </w:t>
      </w:r>
      <w:r w:rsidRPr="000D4FA6">
        <w:rPr>
          <w:rFonts w:ascii="Arial" w:hAnsi="Arial" w:cs="Arial"/>
          <w:sz w:val="24"/>
          <w:szCs w:val="24"/>
        </w:rPr>
        <w:t>Code.org</w:t>
      </w:r>
      <w:r w:rsidRPr="000D4FA6">
        <w:rPr>
          <w:rFonts w:ascii="Arial" w:hAnsi="Arial" w:cs="Arial"/>
          <w:sz w:val="24"/>
          <w:szCs w:val="24"/>
          <w:rtl/>
        </w:rPr>
        <w:t xml:space="preserve"> מספר כרטיס אשראי של חברת כרטיסי אשראי אותה אנו מקבלים. אפשר ו- </w:t>
      </w:r>
      <w:r w:rsidRPr="000D4FA6">
        <w:rPr>
          <w:rFonts w:ascii="Arial" w:hAnsi="Arial" w:cs="Arial"/>
          <w:sz w:val="24"/>
          <w:szCs w:val="24"/>
        </w:rPr>
        <w:t>Code.org</w:t>
      </w:r>
      <w:r w:rsidRPr="000D4FA6">
        <w:rPr>
          <w:rFonts w:ascii="Arial" w:hAnsi="Arial" w:cs="Arial"/>
          <w:sz w:val="24"/>
          <w:szCs w:val="24"/>
          <w:rtl/>
        </w:rPr>
        <w:t xml:space="preserve"> יבקש אישור מראש של חשבון כרטיס האשראי שלך על מנת לוודא כי כרטיס האשראי תקף ו/או נמצאים בו כל הכספים או האשראי הנדרשים כדי לכסות את ההבטחה או התרומה. הרשאות מראש כאמור יפחיתו את היתרה הזמינה בסכום ההרשאה עד אשר הלה ישולם או יושלם בפועל. אנא צרו קשר עם מנפיק כרטיס האשראי שלך באם יש לך שאלות נוספות בקשר עם המועד בו הסכום המאושר </w:t>
      </w:r>
      <w:r w:rsidR="00B06BD1" w:rsidRPr="000D4FA6">
        <w:rPr>
          <w:rFonts w:ascii="Arial" w:hAnsi="Arial" w:cs="Arial"/>
          <w:sz w:val="24"/>
          <w:szCs w:val="24"/>
          <w:rtl/>
        </w:rPr>
        <w:t>ירד</w:t>
      </w:r>
      <w:r w:rsidRPr="000D4FA6">
        <w:rPr>
          <w:rFonts w:ascii="Arial" w:hAnsi="Arial" w:cs="Arial"/>
          <w:sz w:val="24"/>
          <w:szCs w:val="24"/>
          <w:rtl/>
        </w:rPr>
        <w:t xml:space="preserve"> מדף החשבון שלך.</w:t>
      </w:r>
    </w:p>
    <w:p w14:paraId="3D9DEB84" w14:textId="77777777" w:rsidR="004346D9" w:rsidRPr="000D4FA6" w:rsidRDefault="004346D9" w:rsidP="000D4FA6">
      <w:pPr>
        <w:shd w:val="clear" w:color="auto" w:fill="FFFFFF"/>
        <w:bidi/>
        <w:spacing w:before="375" w:after="180" w:line="276" w:lineRule="auto"/>
        <w:outlineLvl w:val="2"/>
        <w:rPr>
          <w:rFonts w:ascii="Arial" w:eastAsia="Times New Roman" w:hAnsi="Arial" w:cs="Arial"/>
          <w:color w:val="767171" w:themeColor="background2" w:themeShade="80"/>
          <w:sz w:val="36"/>
          <w:szCs w:val="36"/>
          <w:rtl/>
        </w:rPr>
      </w:pPr>
      <w:r w:rsidRPr="000D4FA6">
        <w:rPr>
          <w:rFonts w:ascii="Arial" w:hAnsi="Arial" w:cs="Arial"/>
          <w:color w:val="767171" w:themeColor="background2" w:themeShade="80"/>
          <w:sz w:val="36"/>
          <w:szCs w:val="36"/>
          <w:rtl/>
        </w:rPr>
        <w:t>תניית פטור והגבלת אחריות</w:t>
      </w:r>
    </w:p>
    <w:p w14:paraId="6E610D01"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אנא קרא סעיף זה בעיון היות והוא מגביל את אחריות </w:t>
      </w:r>
      <w:r w:rsidRPr="000D4FA6">
        <w:rPr>
          <w:rFonts w:ascii="Arial" w:hAnsi="Arial" w:cs="Arial"/>
          <w:sz w:val="24"/>
          <w:szCs w:val="24"/>
        </w:rPr>
        <w:t>Code.org</w:t>
      </w:r>
      <w:r w:rsidRPr="000D4FA6">
        <w:rPr>
          <w:rFonts w:ascii="Arial" w:hAnsi="Arial" w:cs="Arial"/>
          <w:sz w:val="24"/>
          <w:szCs w:val="24"/>
          <w:rtl/>
        </w:rPr>
        <w:t xml:space="preserve"> וחברות האם שלו, חברות הבת שלו, חברות המסונפות אליו, חברות הקשורות לו, נושאי משרה, דירקטורים, עובדים, שלוחים, נציגים, שותפים ובעלי רישיון (יחד, "ישויות </w:t>
      </w:r>
      <w:r w:rsidRPr="000D4FA6">
        <w:rPr>
          <w:rFonts w:ascii="Arial" w:hAnsi="Arial" w:cs="Arial"/>
          <w:sz w:val="24"/>
          <w:szCs w:val="24"/>
        </w:rPr>
        <w:t>Code.org</w:t>
      </w:r>
      <w:r w:rsidRPr="000D4FA6">
        <w:rPr>
          <w:rFonts w:ascii="Arial" w:hAnsi="Arial" w:cs="Arial"/>
          <w:sz w:val="24"/>
          <w:szCs w:val="24"/>
          <w:rtl/>
        </w:rPr>
        <w:t>"). כל אחד מהסעיפים הקטנים להלן חל אך ורק עד המידה המרבית המותרת בהתאם לחוק החל. חלק מתחומי השיפוט אינם מרשים את תניית הפטור לחבויות במשתמע או הגבלת האחריות בחוזים, וכתוצאה מכך ייתכן כי תכני סעיף זה לא יחולו עליך. אין באמור בסעיף זה כדי להגביל זכויות כלשהן אשר ייתכן ויש בידך אשר לא ניתן להגבילן על פי דין.</w:t>
      </w:r>
    </w:p>
    <w:p w14:paraId="1C3CC857" w14:textId="77777777" w:rsidR="004346D9" w:rsidRPr="000D4FA6" w:rsidRDefault="004346D9" w:rsidP="000D4FA6">
      <w:pPr>
        <w:shd w:val="clear" w:color="auto" w:fill="FFFFFF"/>
        <w:bidi/>
        <w:spacing w:before="150" w:after="150" w:line="276" w:lineRule="auto"/>
        <w:outlineLvl w:val="3"/>
        <w:rPr>
          <w:rFonts w:ascii="Arial" w:eastAsia="Times New Roman" w:hAnsi="Arial" w:cs="Arial"/>
          <w:color w:val="767171" w:themeColor="background2" w:themeShade="80"/>
          <w:sz w:val="24"/>
          <w:szCs w:val="24"/>
          <w:rtl/>
        </w:rPr>
      </w:pPr>
      <w:r w:rsidRPr="000D4FA6">
        <w:rPr>
          <w:rFonts w:ascii="Arial" w:hAnsi="Arial" w:cs="Arial"/>
          <w:color w:val="767171" w:themeColor="background2" w:themeShade="80"/>
          <w:sz w:val="24"/>
          <w:szCs w:val="24"/>
          <w:rtl/>
        </w:rPr>
        <w:t>א. השירותים זמינים "</w:t>
      </w:r>
      <w:r w:rsidRPr="000D4FA6">
        <w:rPr>
          <w:rFonts w:ascii="Arial" w:hAnsi="Arial" w:cs="Arial"/>
          <w:color w:val="767171" w:themeColor="background2" w:themeShade="80"/>
          <w:sz w:val="24"/>
          <w:szCs w:val="24"/>
        </w:rPr>
        <w:t>AS-IS</w:t>
      </w:r>
      <w:r w:rsidRPr="000D4FA6">
        <w:rPr>
          <w:rFonts w:ascii="Arial" w:hAnsi="Arial" w:cs="Arial"/>
          <w:color w:val="767171" w:themeColor="background2" w:themeShade="80"/>
          <w:sz w:val="24"/>
          <w:szCs w:val="24"/>
          <w:rtl/>
        </w:rPr>
        <w:t>"</w:t>
      </w:r>
    </w:p>
    <w:p w14:paraId="62DE7783"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גישתך אל ושימושך בשירותים או תכנים כלשהם הינם על אחריותך בלבד. הנך מבין ומסכים כי כל השירותים מסופקים לך על בסיס "</w:t>
      </w:r>
      <w:r w:rsidRPr="000D4FA6">
        <w:rPr>
          <w:rFonts w:ascii="Arial" w:hAnsi="Arial" w:cs="Arial"/>
          <w:sz w:val="24"/>
          <w:szCs w:val="24"/>
        </w:rPr>
        <w:t>AS IS</w:t>
      </w:r>
      <w:r w:rsidRPr="000D4FA6">
        <w:rPr>
          <w:rFonts w:ascii="Arial" w:hAnsi="Arial" w:cs="Arial"/>
          <w:sz w:val="24"/>
          <w:szCs w:val="24"/>
          <w:rtl/>
        </w:rPr>
        <w:t>" ו- "</w:t>
      </w:r>
      <w:r w:rsidRPr="000D4FA6">
        <w:rPr>
          <w:rFonts w:ascii="Arial" w:hAnsi="Arial" w:cs="Arial"/>
          <w:sz w:val="24"/>
          <w:szCs w:val="24"/>
        </w:rPr>
        <w:t>AS AVAILABLE</w:t>
      </w:r>
      <w:r w:rsidRPr="000D4FA6">
        <w:rPr>
          <w:rFonts w:ascii="Arial" w:hAnsi="Arial" w:cs="Arial"/>
          <w:sz w:val="24"/>
          <w:szCs w:val="24"/>
          <w:rtl/>
        </w:rPr>
        <w:t xml:space="preserve">". מבלי לגרוע מהאמור לעיל, במידה המרבית המותרת על פי החוק החל, </w:t>
      </w:r>
      <w:r w:rsidRPr="000D4FA6">
        <w:rPr>
          <w:rFonts w:ascii="Arial" w:hAnsi="Arial" w:cs="Arial"/>
          <w:sz w:val="28"/>
          <w:szCs w:val="28"/>
          <w:rtl/>
        </w:rPr>
        <w:t xml:space="preserve">ישויות </w:t>
      </w:r>
      <w:r w:rsidRPr="000D4FA6">
        <w:rPr>
          <w:rFonts w:ascii="Arial" w:hAnsi="Arial" w:cs="Arial"/>
          <w:sz w:val="28"/>
          <w:szCs w:val="28"/>
        </w:rPr>
        <w:t>CODE.ORG</w:t>
      </w:r>
      <w:r w:rsidRPr="000D4FA6">
        <w:rPr>
          <w:rFonts w:ascii="Arial" w:hAnsi="Arial" w:cs="Arial"/>
          <w:sz w:val="28"/>
          <w:szCs w:val="28"/>
          <w:rtl/>
        </w:rPr>
        <w:t xml:space="preserve"> מסירות מעצמן כל אחריות ותנאים, בין במפורש ובין במשתמע, לסחירות, כשירות למטרה מסוימת, או לאי-הפרה</w:t>
      </w:r>
      <w:r w:rsidRPr="000D4FA6">
        <w:rPr>
          <w:rFonts w:ascii="Arial" w:hAnsi="Arial" w:cs="Arial"/>
          <w:b/>
          <w:bCs/>
          <w:sz w:val="24"/>
          <w:szCs w:val="24"/>
          <w:rtl/>
        </w:rPr>
        <w:t>.</w:t>
      </w:r>
      <w:r w:rsidRPr="000D4FA6">
        <w:rPr>
          <w:rFonts w:ascii="Arial" w:hAnsi="Arial" w:cs="Arial"/>
          <w:sz w:val="24"/>
          <w:szCs w:val="24"/>
          <w:rtl/>
        </w:rPr>
        <w:t xml:space="preserve"> ישויות </w:t>
      </w:r>
      <w:r w:rsidRPr="000D4FA6">
        <w:rPr>
          <w:rFonts w:ascii="Arial" w:hAnsi="Arial" w:cs="Arial"/>
          <w:sz w:val="24"/>
          <w:szCs w:val="24"/>
        </w:rPr>
        <w:t>Code.org</w:t>
      </w:r>
      <w:r w:rsidRPr="000D4FA6">
        <w:rPr>
          <w:rFonts w:ascii="Arial" w:hAnsi="Arial" w:cs="Arial"/>
          <w:sz w:val="24"/>
          <w:szCs w:val="24"/>
          <w:rtl/>
        </w:rPr>
        <w:t xml:space="preserve"> אינן מעניקות כל אחריות ומסירות מעצמן כל אחריות וחבות בקשר עם: (</w:t>
      </w:r>
      <w:r w:rsidRPr="000D4FA6">
        <w:rPr>
          <w:rFonts w:ascii="Arial" w:hAnsi="Arial" w:cs="Arial"/>
          <w:sz w:val="24"/>
          <w:szCs w:val="24"/>
        </w:rPr>
        <w:t>i</w:t>
      </w:r>
      <w:r w:rsidRPr="000D4FA6">
        <w:rPr>
          <w:rFonts w:ascii="Arial" w:hAnsi="Arial" w:cs="Arial"/>
          <w:sz w:val="24"/>
          <w:szCs w:val="24"/>
          <w:rtl/>
        </w:rPr>
        <w:t>) שלמות, דיוק, זמינות, עכשוויות או מהימנות השירותים או תכנים כלשהם; (</w:t>
      </w:r>
      <w:r w:rsidRPr="000D4FA6">
        <w:rPr>
          <w:rFonts w:ascii="Arial" w:hAnsi="Arial" w:cs="Arial"/>
          <w:sz w:val="24"/>
          <w:szCs w:val="24"/>
        </w:rPr>
        <w:t>ii</w:t>
      </w:r>
      <w:r w:rsidRPr="000D4FA6">
        <w:rPr>
          <w:rFonts w:ascii="Arial" w:hAnsi="Arial" w:cs="Arial"/>
          <w:sz w:val="24"/>
          <w:szCs w:val="24"/>
          <w:rtl/>
        </w:rPr>
        <w:t>) נזק כלשהו אשר אפשר וייגרם למערכת המחשבים שלך, אובדן נתונים, או נזק אחר הנובע עקב גישתך אל או שימושך בשירותים או תכנים כלשהם; (</w:t>
      </w:r>
      <w:r w:rsidRPr="000D4FA6">
        <w:rPr>
          <w:rFonts w:ascii="Arial" w:hAnsi="Arial" w:cs="Arial"/>
          <w:sz w:val="24"/>
          <w:szCs w:val="24"/>
        </w:rPr>
        <w:t>iii</w:t>
      </w:r>
      <w:r w:rsidRPr="000D4FA6">
        <w:rPr>
          <w:rFonts w:ascii="Arial" w:hAnsi="Arial" w:cs="Arial"/>
          <w:sz w:val="24"/>
          <w:szCs w:val="24"/>
          <w:rtl/>
        </w:rPr>
        <w:t>) מחיקת או כשל בשמירת או העברת תכנים כלשהם והתקשרויות אחרות המנוהלות בשירותים; ו-</w:t>
      </w:r>
      <w:r w:rsidR="00B541C3" w:rsidRPr="000D4FA6">
        <w:rPr>
          <w:rFonts w:ascii="Arial" w:hAnsi="Arial" w:cs="Arial"/>
          <w:sz w:val="24"/>
          <w:szCs w:val="24"/>
          <w:rtl/>
        </w:rPr>
        <w:t xml:space="preserve"> </w:t>
      </w:r>
      <w:r w:rsidRPr="000D4FA6">
        <w:rPr>
          <w:rFonts w:ascii="Arial" w:hAnsi="Arial" w:cs="Arial"/>
          <w:sz w:val="24"/>
          <w:szCs w:val="24"/>
          <w:rtl/>
        </w:rPr>
        <w:t>(</w:t>
      </w:r>
      <w:r w:rsidRPr="000D4FA6">
        <w:rPr>
          <w:rFonts w:ascii="Arial" w:hAnsi="Arial" w:cs="Arial"/>
          <w:sz w:val="24"/>
          <w:szCs w:val="24"/>
        </w:rPr>
        <w:t>iv</w:t>
      </w:r>
      <w:r w:rsidRPr="000D4FA6">
        <w:rPr>
          <w:rFonts w:ascii="Arial" w:hAnsi="Arial" w:cs="Arial"/>
          <w:sz w:val="24"/>
          <w:szCs w:val="24"/>
          <w:rtl/>
        </w:rPr>
        <w:t xml:space="preserve">) כי השירותים יעמדו בדרישות שלך או יהיו זמינים על בסיס ללא הפרעות, מאובטח או נטול שגיאות. אין בכל יעוץ או מידע, בין אם בעל פה או בכתב, הניתן מישויות </w:t>
      </w:r>
      <w:r w:rsidRPr="000D4FA6">
        <w:rPr>
          <w:rFonts w:ascii="Arial" w:hAnsi="Arial" w:cs="Arial"/>
          <w:sz w:val="24"/>
          <w:szCs w:val="24"/>
        </w:rPr>
        <w:t>Code.org</w:t>
      </w:r>
      <w:r w:rsidRPr="000D4FA6">
        <w:rPr>
          <w:rFonts w:ascii="Arial" w:hAnsi="Arial" w:cs="Arial"/>
          <w:sz w:val="24"/>
          <w:szCs w:val="24"/>
          <w:rtl/>
        </w:rPr>
        <w:t xml:space="preserve"> או באמצעות השירותים, כדי ליצור אחריות כלשהי אשר איננה מצוינת מפורשות במסמך זה.</w:t>
      </w:r>
    </w:p>
    <w:p w14:paraId="0B9BC87D" w14:textId="77777777" w:rsidR="004346D9" w:rsidRPr="000D4FA6" w:rsidRDefault="004346D9" w:rsidP="000D4FA6">
      <w:pPr>
        <w:shd w:val="clear" w:color="auto" w:fill="FFFFFF"/>
        <w:bidi/>
        <w:spacing w:before="150" w:after="150" w:line="276" w:lineRule="auto"/>
        <w:outlineLvl w:val="3"/>
        <w:rPr>
          <w:rFonts w:ascii="Arial" w:eastAsia="Times New Roman" w:hAnsi="Arial" w:cs="Arial"/>
          <w:color w:val="767171" w:themeColor="background2" w:themeShade="80"/>
          <w:sz w:val="24"/>
          <w:szCs w:val="24"/>
          <w:rtl/>
        </w:rPr>
      </w:pPr>
      <w:r w:rsidRPr="000D4FA6">
        <w:rPr>
          <w:rFonts w:ascii="Arial" w:hAnsi="Arial" w:cs="Arial"/>
          <w:color w:val="767171" w:themeColor="background2" w:themeShade="80"/>
          <w:sz w:val="24"/>
          <w:szCs w:val="24"/>
          <w:rtl/>
        </w:rPr>
        <w:t>ב. קישורים</w:t>
      </w:r>
    </w:p>
    <w:p w14:paraId="72672C76"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ייתכן והשירותים יכללו קישורים לאתרים או משאבים של צדדים שלישיים. הנך מאשר ומסכים כי ישויות </w:t>
      </w:r>
      <w:r w:rsidRPr="000D4FA6">
        <w:rPr>
          <w:rFonts w:ascii="Arial" w:hAnsi="Arial" w:cs="Arial"/>
          <w:sz w:val="24"/>
          <w:szCs w:val="24"/>
        </w:rPr>
        <w:t>Code.org</w:t>
      </w:r>
      <w:r w:rsidRPr="000D4FA6">
        <w:rPr>
          <w:rFonts w:ascii="Arial" w:hAnsi="Arial" w:cs="Arial"/>
          <w:sz w:val="24"/>
          <w:szCs w:val="24"/>
          <w:rtl/>
        </w:rPr>
        <w:t xml:space="preserve"> אינן אחראיות</w:t>
      </w:r>
      <w:r w:rsidR="00B541C3" w:rsidRPr="000D4FA6">
        <w:rPr>
          <w:rFonts w:ascii="Arial" w:hAnsi="Arial" w:cs="Arial"/>
          <w:sz w:val="24"/>
          <w:szCs w:val="24"/>
          <w:rtl/>
        </w:rPr>
        <w:t xml:space="preserve"> </w:t>
      </w:r>
      <w:r w:rsidRPr="000D4FA6">
        <w:rPr>
          <w:rFonts w:ascii="Arial" w:hAnsi="Arial" w:cs="Arial"/>
          <w:sz w:val="24"/>
          <w:szCs w:val="24"/>
          <w:rtl/>
        </w:rPr>
        <w:t>ואינן חבות בקשר עם: (</w:t>
      </w:r>
      <w:r w:rsidRPr="000D4FA6">
        <w:rPr>
          <w:rFonts w:ascii="Arial" w:hAnsi="Arial" w:cs="Arial"/>
          <w:sz w:val="24"/>
          <w:szCs w:val="24"/>
        </w:rPr>
        <w:t>i</w:t>
      </w:r>
      <w:r w:rsidRPr="000D4FA6">
        <w:rPr>
          <w:rFonts w:ascii="Arial" w:hAnsi="Arial" w:cs="Arial"/>
          <w:sz w:val="24"/>
          <w:szCs w:val="24"/>
          <w:rtl/>
        </w:rPr>
        <w:t>) זמינות או דיוק האתרים או המשאבים כאמור; (</w:t>
      </w:r>
      <w:r w:rsidRPr="000D4FA6">
        <w:rPr>
          <w:rFonts w:ascii="Arial" w:hAnsi="Arial" w:cs="Arial"/>
          <w:sz w:val="24"/>
          <w:szCs w:val="24"/>
        </w:rPr>
        <w:t>ii</w:t>
      </w:r>
      <w:r w:rsidRPr="000D4FA6">
        <w:rPr>
          <w:rFonts w:ascii="Arial" w:hAnsi="Arial" w:cs="Arial"/>
          <w:sz w:val="24"/>
          <w:szCs w:val="24"/>
          <w:rtl/>
        </w:rPr>
        <w:t>) התוכן, מוצרים או שירותים הנמצאים או זמינים באתרים או משאבים אלה; או</w:t>
      </w:r>
      <w:r w:rsidR="00B541C3" w:rsidRPr="000D4FA6">
        <w:rPr>
          <w:rFonts w:ascii="Arial" w:hAnsi="Arial" w:cs="Arial"/>
          <w:sz w:val="24"/>
          <w:szCs w:val="24"/>
          <w:rtl/>
        </w:rPr>
        <w:t xml:space="preserve"> </w:t>
      </w:r>
      <w:r w:rsidRPr="000D4FA6">
        <w:rPr>
          <w:rFonts w:ascii="Arial" w:hAnsi="Arial" w:cs="Arial"/>
          <w:sz w:val="24"/>
          <w:szCs w:val="24"/>
          <w:rtl/>
        </w:rPr>
        <w:t>(</w:t>
      </w:r>
      <w:r w:rsidRPr="000D4FA6">
        <w:rPr>
          <w:rFonts w:ascii="Arial" w:hAnsi="Arial" w:cs="Arial"/>
          <w:sz w:val="24"/>
          <w:szCs w:val="24"/>
        </w:rPr>
        <w:t>iii</w:t>
      </w:r>
      <w:r w:rsidRPr="000D4FA6">
        <w:rPr>
          <w:rFonts w:ascii="Arial" w:hAnsi="Arial" w:cs="Arial"/>
          <w:sz w:val="24"/>
          <w:szCs w:val="24"/>
          <w:rtl/>
        </w:rPr>
        <w:t xml:space="preserve">) הגנה על פרטיות המידע האישי. אין בקישורים לאתרים או משאבים כאמור כדי להצביע כי ניתנת חסות כלשהי על ידי ישויות </w:t>
      </w:r>
      <w:r w:rsidRPr="000D4FA6">
        <w:rPr>
          <w:rFonts w:ascii="Arial" w:hAnsi="Arial" w:cs="Arial"/>
          <w:sz w:val="24"/>
          <w:szCs w:val="24"/>
        </w:rPr>
        <w:t>Code.org</w:t>
      </w:r>
      <w:r w:rsidRPr="000D4FA6">
        <w:rPr>
          <w:rFonts w:ascii="Arial" w:hAnsi="Arial" w:cs="Arial"/>
          <w:sz w:val="24"/>
          <w:szCs w:val="24"/>
          <w:rtl/>
        </w:rPr>
        <w:t xml:space="preserve"> לאותם אתרים או משאבים או לתכנים, מוצרים או שירותים הניתנים באותם אתרים או משאבים. הנך מסכים ולוקח על עצמך את האחריות הבלעדית לסיכון כלשהו עקב שימושך באיזה מבין אתרים או משאבים אלה.</w:t>
      </w:r>
    </w:p>
    <w:p w14:paraId="7B21AEE3"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lastRenderedPageBreak/>
        <w:t xml:space="preserve">הנך רשאי לספק קישורים לאתר </w:t>
      </w:r>
      <w:r w:rsidRPr="000D4FA6">
        <w:rPr>
          <w:rFonts w:ascii="Arial" w:hAnsi="Arial" w:cs="Arial"/>
          <w:sz w:val="24"/>
          <w:szCs w:val="24"/>
        </w:rPr>
        <w:t>code.org</w:t>
      </w:r>
      <w:r w:rsidRPr="000D4FA6">
        <w:rPr>
          <w:rFonts w:ascii="Arial" w:hAnsi="Arial" w:cs="Arial"/>
          <w:sz w:val="24"/>
          <w:szCs w:val="24"/>
          <w:rtl/>
        </w:rPr>
        <w:t xml:space="preserve">, ובלבד כי (א) לא תסיר או תסתיר על ידי מסגור או בדרך אחרת הודעות בדבר זכויות היוצרים, סימני המסחר, סימני שירות, או הודעות אחרות באתר, (ב) האתר שלך אינו עוסק בפעילות בלתי חוקית או פורנוגרפית, ו- (ג) תפסיק לספק קישורים לאתר מיד עם קבלת בקשה </w:t>
      </w:r>
      <w:r w:rsidR="00B06BD1" w:rsidRPr="000D4FA6">
        <w:rPr>
          <w:rFonts w:ascii="Arial" w:hAnsi="Arial" w:cs="Arial"/>
          <w:sz w:val="24"/>
          <w:szCs w:val="24"/>
          <w:rtl/>
        </w:rPr>
        <w:t>מאתנו</w:t>
      </w:r>
      <w:r w:rsidRPr="000D4FA6">
        <w:rPr>
          <w:rFonts w:ascii="Arial" w:hAnsi="Arial" w:cs="Arial"/>
          <w:sz w:val="24"/>
          <w:szCs w:val="24"/>
          <w:rtl/>
        </w:rPr>
        <w:t>.</w:t>
      </w:r>
    </w:p>
    <w:p w14:paraId="563F3CC4" w14:textId="77777777" w:rsidR="004346D9" w:rsidRPr="000D4FA6" w:rsidRDefault="004346D9" w:rsidP="000D4FA6">
      <w:pPr>
        <w:shd w:val="clear" w:color="auto" w:fill="FFFFFF"/>
        <w:bidi/>
        <w:spacing w:before="150" w:after="150" w:line="276" w:lineRule="auto"/>
        <w:outlineLvl w:val="3"/>
        <w:rPr>
          <w:rFonts w:ascii="Arial" w:eastAsia="Times New Roman" w:hAnsi="Arial" w:cs="Arial"/>
          <w:color w:val="767171" w:themeColor="background2" w:themeShade="80"/>
          <w:sz w:val="24"/>
          <w:szCs w:val="24"/>
          <w:rtl/>
        </w:rPr>
      </w:pPr>
      <w:r w:rsidRPr="000D4FA6">
        <w:rPr>
          <w:rFonts w:ascii="Arial" w:hAnsi="Arial" w:cs="Arial"/>
          <w:color w:val="767171" w:themeColor="background2" w:themeShade="80"/>
          <w:sz w:val="24"/>
          <w:szCs w:val="24"/>
          <w:rtl/>
        </w:rPr>
        <w:t>ג. הגבלת אחריות</w:t>
      </w:r>
    </w:p>
    <w:p w14:paraId="530B003F" w14:textId="77777777" w:rsidR="004346D9" w:rsidRPr="000D4FA6" w:rsidRDefault="004346D9" w:rsidP="000D4FA6">
      <w:pPr>
        <w:shd w:val="clear" w:color="auto" w:fill="FFFFFF"/>
        <w:bidi/>
        <w:spacing w:after="150" w:line="276" w:lineRule="auto"/>
        <w:rPr>
          <w:rFonts w:ascii="Arial" w:eastAsia="Times New Roman" w:hAnsi="Arial" w:cs="Arial"/>
          <w:sz w:val="28"/>
          <w:szCs w:val="28"/>
          <w:rtl/>
        </w:rPr>
      </w:pPr>
      <w:r w:rsidRPr="000D4FA6">
        <w:rPr>
          <w:rFonts w:ascii="Arial" w:hAnsi="Arial" w:cs="Arial"/>
          <w:sz w:val="28"/>
          <w:szCs w:val="28"/>
          <w:rtl/>
        </w:rPr>
        <w:t xml:space="preserve">במידה המרבית המותרת על פי החוק החל, ישויות </w:t>
      </w:r>
      <w:r w:rsidRPr="000D4FA6">
        <w:rPr>
          <w:rFonts w:ascii="Arial" w:hAnsi="Arial" w:cs="Arial"/>
          <w:sz w:val="28"/>
          <w:szCs w:val="28"/>
        </w:rPr>
        <w:t>CODE.ORG</w:t>
      </w:r>
      <w:r w:rsidRPr="000D4FA6">
        <w:rPr>
          <w:rFonts w:ascii="Arial" w:hAnsi="Arial" w:cs="Arial"/>
          <w:sz w:val="28"/>
          <w:szCs w:val="28"/>
          <w:rtl/>
        </w:rPr>
        <w:t xml:space="preserve"> לא תהיינה אחראיות לנזקים ישירים, עקיפים, משניים, מיוחדים, תוצאתיים או עונשיים כלשהם או לאובדן רווחים או הכנסות, בין אם נגרמו לך במישרין או בעקיפין, או כל אובדן נתונים, שימוש, מוניטין, או הפסדים רעיוניים אחרים, הנובעים עקב (</w:t>
      </w:r>
      <w:r w:rsidRPr="000D4FA6">
        <w:rPr>
          <w:rFonts w:ascii="Arial" w:hAnsi="Arial" w:cs="Arial"/>
          <w:sz w:val="28"/>
          <w:szCs w:val="28"/>
        </w:rPr>
        <w:t>i</w:t>
      </w:r>
      <w:r w:rsidRPr="000D4FA6">
        <w:rPr>
          <w:rFonts w:ascii="Arial" w:hAnsi="Arial" w:cs="Arial"/>
          <w:sz w:val="28"/>
          <w:szCs w:val="28"/>
          <w:rtl/>
        </w:rPr>
        <w:t>) גישתך אל או שימושך או חוסר יכולתך לגשת אל או לעשות שימוש בשירותים; (</w:t>
      </w:r>
      <w:r w:rsidRPr="000D4FA6">
        <w:rPr>
          <w:rFonts w:ascii="Arial" w:hAnsi="Arial" w:cs="Arial"/>
          <w:sz w:val="28"/>
          <w:szCs w:val="28"/>
        </w:rPr>
        <w:t>ii</w:t>
      </w:r>
      <w:r w:rsidRPr="000D4FA6">
        <w:rPr>
          <w:rFonts w:ascii="Arial" w:hAnsi="Arial" w:cs="Arial"/>
          <w:sz w:val="28"/>
          <w:szCs w:val="28"/>
          <w:rtl/>
        </w:rPr>
        <w:t>) התנהגות או תכנים כלשהם של צדדים שלישיים בשירותים, לרבות אך לא רק, התנהגות משמיצה, פוגענית או בלתי חוקית של משתמשים אחרים או צדדים שלישיים;</w:t>
      </w:r>
      <w:r w:rsidR="00B541C3" w:rsidRPr="000D4FA6">
        <w:rPr>
          <w:rFonts w:ascii="Arial" w:hAnsi="Arial" w:cs="Arial"/>
          <w:sz w:val="28"/>
          <w:szCs w:val="28"/>
          <w:rtl/>
        </w:rPr>
        <w:t xml:space="preserve"> </w:t>
      </w:r>
      <w:r w:rsidRPr="000D4FA6">
        <w:rPr>
          <w:rFonts w:ascii="Arial" w:hAnsi="Arial" w:cs="Arial"/>
          <w:sz w:val="28"/>
          <w:szCs w:val="28"/>
          <w:rtl/>
        </w:rPr>
        <w:t>(</w:t>
      </w:r>
      <w:r w:rsidRPr="000D4FA6">
        <w:rPr>
          <w:rFonts w:ascii="Arial" w:hAnsi="Arial" w:cs="Arial"/>
          <w:sz w:val="28"/>
          <w:szCs w:val="28"/>
        </w:rPr>
        <w:t>iii</w:t>
      </w:r>
      <w:r w:rsidRPr="000D4FA6">
        <w:rPr>
          <w:rFonts w:ascii="Arial" w:hAnsi="Arial" w:cs="Arial"/>
          <w:sz w:val="28"/>
          <w:szCs w:val="28"/>
          <w:rtl/>
        </w:rPr>
        <w:t>) תוכן כלשהו המתקבל מהשירותים; או</w:t>
      </w:r>
      <w:r w:rsidR="00B541C3" w:rsidRPr="000D4FA6">
        <w:rPr>
          <w:rFonts w:ascii="Arial" w:hAnsi="Arial" w:cs="Arial"/>
          <w:sz w:val="28"/>
          <w:szCs w:val="28"/>
          <w:rtl/>
        </w:rPr>
        <w:t xml:space="preserve"> </w:t>
      </w:r>
      <w:r w:rsidRPr="000D4FA6">
        <w:rPr>
          <w:rFonts w:ascii="Arial" w:hAnsi="Arial" w:cs="Arial"/>
          <w:sz w:val="28"/>
          <w:szCs w:val="28"/>
          <w:rtl/>
        </w:rPr>
        <w:t>(</w:t>
      </w:r>
      <w:r w:rsidRPr="000D4FA6">
        <w:rPr>
          <w:rFonts w:ascii="Arial" w:hAnsi="Arial" w:cs="Arial"/>
          <w:sz w:val="28"/>
          <w:szCs w:val="28"/>
        </w:rPr>
        <w:t>iv</w:t>
      </w:r>
      <w:r w:rsidRPr="000D4FA6">
        <w:rPr>
          <w:rFonts w:ascii="Arial" w:hAnsi="Arial" w:cs="Arial"/>
          <w:sz w:val="28"/>
          <w:szCs w:val="28"/>
          <w:rtl/>
        </w:rPr>
        <w:t xml:space="preserve">) גישה בלתי מורשית, שימוש או שינוי העברותיך או תכניך. בשום מקרה החבות המצרפית של ישויות </w:t>
      </w:r>
      <w:r w:rsidRPr="000D4FA6">
        <w:rPr>
          <w:rFonts w:ascii="Arial" w:hAnsi="Arial" w:cs="Arial"/>
          <w:sz w:val="28"/>
          <w:szCs w:val="28"/>
        </w:rPr>
        <w:t>CODE.ORG</w:t>
      </w:r>
      <w:r w:rsidRPr="000D4FA6">
        <w:rPr>
          <w:rFonts w:ascii="Arial" w:hAnsi="Arial" w:cs="Arial"/>
          <w:sz w:val="28"/>
          <w:szCs w:val="28"/>
          <w:rtl/>
        </w:rPr>
        <w:t xml:space="preserve"> לא תעלה על הגבוה מבין השניים: מאה דולר ארה"ב (</w:t>
      </w:r>
      <w:r w:rsidRPr="000D4FA6">
        <w:rPr>
          <w:rFonts w:ascii="Arial" w:hAnsi="Arial" w:cs="Arial"/>
          <w:sz w:val="28"/>
          <w:szCs w:val="28"/>
        </w:rPr>
        <w:t>USD 100</w:t>
      </w:r>
      <w:r w:rsidRPr="000D4FA6">
        <w:rPr>
          <w:rFonts w:ascii="Arial" w:hAnsi="Arial" w:cs="Arial"/>
          <w:sz w:val="28"/>
          <w:szCs w:val="28"/>
          <w:rtl/>
        </w:rPr>
        <w:t xml:space="preserve">) או הסכום אותו שילמת ל- </w:t>
      </w:r>
      <w:r w:rsidRPr="000D4FA6">
        <w:rPr>
          <w:rFonts w:ascii="Arial" w:hAnsi="Arial" w:cs="Arial"/>
          <w:sz w:val="28"/>
          <w:szCs w:val="28"/>
        </w:rPr>
        <w:t>CODE.ORG</w:t>
      </w:r>
      <w:r w:rsidRPr="000D4FA6">
        <w:rPr>
          <w:rFonts w:ascii="Arial" w:hAnsi="Arial" w:cs="Arial"/>
          <w:sz w:val="28"/>
          <w:szCs w:val="28"/>
          <w:rtl/>
        </w:rPr>
        <w:t xml:space="preserve">, אם בכלל, במהלך ששת החודשים האחרונים בגין השירותים המקימים את הטענה. ההגבלות בסעיף זה תחולנה על כל תיאוריות האחריות, בין בהתבסס על אחריות, חוזה, חוק, נזיקין (לרבות רשלנות) או אחרת, בין אם ניתנה הודעה לישויות </w:t>
      </w:r>
      <w:r w:rsidRPr="000D4FA6">
        <w:rPr>
          <w:rFonts w:ascii="Arial" w:hAnsi="Arial" w:cs="Arial"/>
          <w:sz w:val="28"/>
          <w:szCs w:val="28"/>
        </w:rPr>
        <w:t>CODE.ORG</w:t>
      </w:r>
      <w:r w:rsidRPr="000D4FA6">
        <w:rPr>
          <w:rFonts w:ascii="Arial" w:hAnsi="Arial" w:cs="Arial"/>
          <w:sz w:val="28"/>
          <w:szCs w:val="28"/>
          <w:rtl/>
        </w:rPr>
        <w:t xml:space="preserve"> אודות האפשרות של נזק כאמור ובין אם לאו, ואף במקרה בו נמצא כי סעד הקבוע במסמך זה לא הצליח לקיים את מטרתו הבסיסית.</w:t>
      </w:r>
    </w:p>
    <w:p w14:paraId="681550F1" w14:textId="77777777" w:rsidR="004346D9" w:rsidRPr="000D4FA6" w:rsidRDefault="004346D9" w:rsidP="000D4FA6">
      <w:pPr>
        <w:shd w:val="clear" w:color="auto" w:fill="FFFFFF"/>
        <w:bidi/>
        <w:spacing w:after="150" w:line="276" w:lineRule="auto"/>
        <w:rPr>
          <w:rFonts w:ascii="Arial" w:eastAsia="Times New Roman" w:hAnsi="Arial" w:cs="Arial"/>
          <w:sz w:val="28"/>
          <w:szCs w:val="28"/>
          <w:rtl/>
        </w:rPr>
      </w:pPr>
      <w:r w:rsidRPr="000D4FA6">
        <w:rPr>
          <w:rFonts w:ascii="Arial" w:hAnsi="Arial" w:cs="Arial"/>
          <w:sz w:val="28"/>
          <w:szCs w:val="28"/>
          <w:rtl/>
        </w:rPr>
        <w:t>מדינות מסוימות או תחומי שיפוט אחרים אינם מרשים החרגה של אחריות משתמעת, כך שאפשר וההחרגות המפורטות לעיל לא תחולנה עליך.</w:t>
      </w:r>
    </w:p>
    <w:p w14:paraId="14CF2883" w14:textId="77777777" w:rsidR="004346D9" w:rsidRPr="000D4FA6" w:rsidRDefault="004346D9" w:rsidP="000D4FA6">
      <w:pPr>
        <w:shd w:val="clear" w:color="auto" w:fill="FFFFFF"/>
        <w:bidi/>
        <w:spacing w:before="375" w:after="180" w:line="276" w:lineRule="auto"/>
        <w:outlineLvl w:val="2"/>
        <w:rPr>
          <w:rFonts w:ascii="Arial" w:eastAsia="Times New Roman" w:hAnsi="Arial" w:cs="Arial"/>
          <w:color w:val="767171" w:themeColor="background2" w:themeShade="80"/>
          <w:sz w:val="36"/>
          <w:szCs w:val="36"/>
          <w:rtl/>
        </w:rPr>
      </w:pPr>
      <w:r w:rsidRPr="000D4FA6">
        <w:rPr>
          <w:rFonts w:ascii="Arial" w:hAnsi="Arial" w:cs="Arial"/>
          <w:color w:val="767171" w:themeColor="background2" w:themeShade="80"/>
          <w:sz w:val="36"/>
          <w:szCs w:val="36"/>
          <w:rtl/>
        </w:rPr>
        <w:t>תנאים כללים</w:t>
      </w:r>
    </w:p>
    <w:p w14:paraId="6A51DFD6" w14:textId="77777777" w:rsidR="004346D9" w:rsidRPr="000D4FA6" w:rsidRDefault="004346D9" w:rsidP="000D4FA6">
      <w:pPr>
        <w:shd w:val="clear" w:color="auto" w:fill="FFFFFF"/>
        <w:bidi/>
        <w:spacing w:before="150" w:after="150" w:line="276" w:lineRule="auto"/>
        <w:outlineLvl w:val="3"/>
        <w:rPr>
          <w:rFonts w:ascii="Arial" w:eastAsia="Times New Roman" w:hAnsi="Arial" w:cs="Arial"/>
          <w:color w:val="767171" w:themeColor="background2" w:themeShade="80"/>
          <w:sz w:val="24"/>
          <w:szCs w:val="24"/>
          <w:rtl/>
        </w:rPr>
      </w:pPr>
      <w:r w:rsidRPr="000D4FA6">
        <w:rPr>
          <w:rFonts w:ascii="Arial" w:hAnsi="Arial" w:cs="Arial"/>
          <w:color w:val="767171" w:themeColor="background2" w:themeShade="80"/>
          <w:sz w:val="24"/>
          <w:szCs w:val="24"/>
          <w:rtl/>
        </w:rPr>
        <w:t>א. ויתור והפרדת סעיפים</w:t>
      </w:r>
    </w:p>
    <w:p w14:paraId="62050210"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אי אכיפה על ידי </w:t>
      </w:r>
      <w:r w:rsidRPr="000D4FA6">
        <w:rPr>
          <w:rFonts w:ascii="Arial" w:hAnsi="Arial" w:cs="Arial"/>
          <w:sz w:val="24"/>
          <w:szCs w:val="24"/>
        </w:rPr>
        <w:t>Code.org</w:t>
      </w:r>
      <w:r w:rsidRPr="000D4FA6">
        <w:rPr>
          <w:rFonts w:ascii="Arial" w:hAnsi="Arial" w:cs="Arial"/>
          <w:sz w:val="24"/>
          <w:szCs w:val="24"/>
          <w:rtl/>
        </w:rPr>
        <w:t xml:space="preserve"> של זכות או הוראה בתנאים אלה לא ייראה כוויתור על זכות או הוראה כאמור. במקרה בו הוראה כלשהי בתנאים אלה תיקבע להיות חסרת תוקף או בלתי ניתנת לאכיפה, אזי אותה הוראה תוגבל או תבוטל במידה המינימלית הנדרשת, ושאר הוראות תנאים אלה תישארנה בתוקפן המלא.</w:t>
      </w:r>
    </w:p>
    <w:p w14:paraId="752CFA2C" w14:textId="77777777" w:rsidR="004346D9" w:rsidRPr="000D4FA6" w:rsidRDefault="004346D9" w:rsidP="000D4FA6">
      <w:pPr>
        <w:shd w:val="clear" w:color="auto" w:fill="FFFFFF"/>
        <w:bidi/>
        <w:spacing w:before="150" w:after="150" w:line="276" w:lineRule="auto"/>
        <w:outlineLvl w:val="3"/>
        <w:rPr>
          <w:rFonts w:ascii="Arial" w:eastAsia="Times New Roman" w:hAnsi="Arial" w:cs="Arial"/>
          <w:color w:val="767171" w:themeColor="background2" w:themeShade="80"/>
          <w:sz w:val="24"/>
          <w:szCs w:val="24"/>
          <w:rtl/>
        </w:rPr>
      </w:pPr>
      <w:r w:rsidRPr="000D4FA6">
        <w:rPr>
          <w:rFonts w:ascii="Arial" w:hAnsi="Arial" w:cs="Arial"/>
          <w:color w:val="767171" w:themeColor="background2" w:themeShade="80"/>
          <w:sz w:val="24"/>
          <w:szCs w:val="24"/>
          <w:rtl/>
        </w:rPr>
        <w:t>ב. החוק החל ותחום שיפוט</w:t>
      </w:r>
    </w:p>
    <w:p w14:paraId="59866C6F"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על תנאים אלה ועל כל הליך משפטי הקשור לאלה יחולו חוקי מדינת וושינגטון מבלי קשר או החלת הוראות מתקל דינים או ארץ או מדינת מגוריך. כל תביעה, הליך משפטי, או תובענה בקשר עם השירותים יידונו אך ורק בבתי המשפט הפדרליים או מדינתיים הנמצאים במחוז קינג, וושינגטון, ארה"ב, והנך נותן את הסכמתך לתחום השיפוט וסמכות אותם בתי משפט ומוותר על כל התנגדות בקשר עם פורום לא נאות משיקולי נוחות.</w:t>
      </w:r>
    </w:p>
    <w:p w14:paraId="14FAC14F"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lastRenderedPageBreak/>
        <w:t>באם הנך גוף פדרלי, ממשלתי או מקומי בארה"ב המשתמש בשירותים במסגרת תפקידך הרשמי, ואינך רשאי מבחינה משפטית להסכים לסעיפי החוק החל, תחום השיפוט או סמכות השיפוט המפורטים לעיל, אזי אותם סעיפים לא יחולו עליך. בקשר עם אותם גופים פדרליים ממשלתיים, על תנאים אלה ועל כל הקשור להם יחולו חוקי ארה"ב (מבלי להתייחס למתקל דינים) ובהיעדר חוק פדרלי ובמידה המותרת על פי החוק הפדרלי, חוקי מדינת וושינגטון (למעט ברירת הדין).</w:t>
      </w:r>
    </w:p>
    <w:p w14:paraId="72D6A526" w14:textId="77777777" w:rsidR="004346D9" w:rsidRPr="000D4FA6" w:rsidRDefault="004346D9" w:rsidP="000D4FA6">
      <w:pPr>
        <w:shd w:val="clear" w:color="auto" w:fill="FFFFFF"/>
        <w:bidi/>
        <w:spacing w:before="150" w:after="150" w:line="276" w:lineRule="auto"/>
        <w:outlineLvl w:val="3"/>
        <w:rPr>
          <w:rFonts w:ascii="Arial" w:eastAsia="Times New Roman" w:hAnsi="Arial" w:cs="Arial"/>
          <w:color w:val="767171" w:themeColor="background2" w:themeShade="80"/>
          <w:sz w:val="24"/>
          <w:szCs w:val="24"/>
          <w:rtl/>
        </w:rPr>
      </w:pPr>
      <w:r w:rsidRPr="000D4FA6">
        <w:rPr>
          <w:rFonts w:ascii="Arial" w:hAnsi="Arial" w:cs="Arial"/>
          <w:color w:val="767171" w:themeColor="background2" w:themeShade="80"/>
          <w:sz w:val="24"/>
          <w:szCs w:val="24"/>
          <w:rtl/>
        </w:rPr>
        <w:t>ג. ההסכם במלואו</w:t>
      </w:r>
    </w:p>
    <w:p w14:paraId="2F8A9E83"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תנאים אלה מהווים את ההסכם המלא והבלעדי בינך ובין </w:t>
      </w:r>
      <w:r w:rsidRPr="000D4FA6">
        <w:rPr>
          <w:rFonts w:ascii="Arial" w:hAnsi="Arial" w:cs="Arial"/>
          <w:sz w:val="24"/>
          <w:szCs w:val="24"/>
        </w:rPr>
        <w:t>Code.org</w:t>
      </w:r>
      <w:r w:rsidRPr="000D4FA6">
        <w:rPr>
          <w:rFonts w:ascii="Arial" w:hAnsi="Arial" w:cs="Arial"/>
          <w:sz w:val="24"/>
          <w:szCs w:val="24"/>
          <w:rtl/>
        </w:rPr>
        <w:t xml:space="preserve"> בקשר עם השירותים (למעט שירותים כלשהם בקשר עימם יש לך הסכם נפרד עם </w:t>
      </w:r>
      <w:r w:rsidRPr="000D4FA6">
        <w:rPr>
          <w:rFonts w:ascii="Arial" w:hAnsi="Arial" w:cs="Arial"/>
          <w:sz w:val="24"/>
          <w:szCs w:val="24"/>
        </w:rPr>
        <w:t>Code.org</w:t>
      </w:r>
      <w:r w:rsidRPr="000D4FA6">
        <w:rPr>
          <w:rFonts w:ascii="Arial" w:hAnsi="Arial" w:cs="Arial"/>
          <w:sz w:val="24"/>
          <w:szCs w:val="24"/>
          <w:rtl/>
        </w:rPr>
        <w:t xml:space="preserve"> שהינו בנוסף או במקום תנאים אלו באופן מפורש), ותנאים אלה יגברו ויחליפו כל הסכם קודם בינך ובין </w:t>
      </w:r>
      <w:r w:rsidRPr="000D4FA6">
        <w:rPr>
          <w:rFonts w:ascii="Arial" w:hAnsi="Arial" w:cs="Arial"/>
          <w:sz w:val="24"/>
          <w:szCs w:val="24"/>
        </w:rPr>
        <w:t>Code.org</w:t>
      </w:r>
      <w:r w:rsidRPr="000D4FA6">
        <w:rPr>
          <w:rFonts w:ascii="Arial" w:hAnsi="Arial" w:cs="Arial"/>
          <w:sz w:val="24"/>
          <w:szCs w:val="24"/>
          <w:rtl/>
        </w:rPr>
        <w:t xml:space="preserve"> בקשר עם השירותים. אדם או חברה כלשהם אחרים לא יהוו מוטבים צד שלישי לתנאים.</w:t>
      </w:r>
    </w:p>
    <w:p w14:paraId="73EFDD3B" w14:textId="77777777" w:rsidR="004346D9" w:rsidRPr="000D4FA6" w:rsidRDefault="004346D9" w:rsidP="000D4FA6">
      <w:pPr>
        <w:shd w:val="clear" w:color="auto" w:fill="FFFFFF"/>
        <w:bidi/>
        <w:spacing w:before="150" w:after="150" w:line="276" w:lineRule="auto"/>
        <w:outlineLvl w:val="3"/>
        <w:rPr>
          <w:rFonts w:ascii="Arial" w:eastAsia="Times New Roman" w:hAnsi="Arial" w:cs="Arial"/>
          <w:color w:val="767171" w:themeColor="background2" w:themeShade="80"/>
          <w:sz w:val="24"/>
          <w:szCs w:val="24"/>
          <w:rtl/>
        </w:rPr>
      </w:pPr>
      <w:r w:rsidRPr="000D4FA6">
        <w:rPr>
          <w:rFonts w:ascii="Arial" w:hAnsi="Arial" w:cs="Arial"/>
          <w:color w:val="767171" w:themeColor="background2" w:themeShade="80"/>
          <w:sz w:val="24"/>
          <w:szCs w:val="24"/>
          <w:rtl/>
        </w:rPr>
        <w:t>ד. המחאה</w:t>
      </w:r>
    </w:p>
    <w:p w14:paraId="540711E0"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תנאים אלה וכל הזכויות והרישיונות המוענקים על פיהם אינם ניתנים להעברה או להמחאה על ידיך, אולם יותרו להמחאה על ידי </w:t>
      </w:r>
      <w:r w:rsidRPr="000D4FA6">
        <w:rPr>
          <w:rFonts w:ascii="Arial" w:hAnsi="Arial" w:cs="Arial"/>
          <w:sz w:val="24"/>
          <w:szCs w:val="24"/>
        </w:rPr>
        <w:t>Code.org</w:t>
      </w:r>
      <w:r w:rsidRPr="000D4FA6">
        <w:rPr>
          <w:rFonts w:ascii="Arial" w:hAnsi="Arial" w:cs="Arial"/>
          <w:sz w:val="24"/>
          <w:szCs w:val="24"/>
          <w:rtl/>
        </w:rPr>
        <w:t xml:space="preserve"> ללא כל הגבלה. כל ניסיון להמחאה תוך הפרת תנאים אלה יהא בטל ומבוטל.</w:t>
      </w:r>
    </w:p>
    <w:p w14:paraId="2E459884" w14:textId="77777777" w:rsidR="004346D9" w:rsidRPr="000D4FA6" w:rsidRDefault="004346D9" w:rsidP="000D4FA6">
      <w:pPr>
        <w:shd w:val="clear" w:color="auto" w:fill="FFFFFF"/>
        <w:bidi/>
        <w:spacing w:before="150" w:after="150" w:line="276" w:lineRule="auto"/>
        <w:outlineLvl w:val="3"/>
        <w:rPr>
          <w:rFonts w:ascii="Arial" w:eastAsia="Times New Roman" w:hAnsi="Arial" w:cs="Arial"/>
          <w:color w:val="767171" w:themeColor="background2" w:themeShade="80"/>
          <w:sz w:val="24"/>
          <w:szCs w:val="24"/>
          <w:rtl/>
        </w:rPr>
      </w:pPr>
      <w:r w:rsidRPr="000D4FA6">
        <w:rPr>
          <w:rFonts w:ascii="Arial" w:hAnsi="Arial" w:cs="Arial"/>
          <w:color w:val="767171" w:themeColor="background2" w:themeShade="80"/>
          <w:sz w:val="24"/>
          <w:szCs w:val="24"/>
          <w:rtl/>
        </w:rPr>
        <w:t>ה. שיפוי</w:t>
      </w:r>
    </w:p>
    <w:p w14:paraId="3EF8C723"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הנך מסכים, במידה המרבית המותרת על פי דין, לשפות, להגן, ולשמור על </w:t>
      </w:r>
      <w:r w:rsidRPr="000D4FA6">
        <w:rPr>
          <w:rFonts w:ascii="Arial" w:hAnsi="Arial" w:cs="Arial"/>
          <w:sz w:val="24"/>
          <w:szCs w:val="24"/>
        </w:rPr>
        <w:t>Code.org</w:t>
      </w:r>
      <w:r w:rsidRPr="000D4FA6">
        <w:rPr>
          <w:rFonts w:ascii="Arial" w:hAnsi="Arial" w:cs="Arial"/>
          <w:sz w:val="24"/>
          <w:szCs w:val="24"/>
          <w:rtl/>
        </w:rPr>
        <w:t xml:space="preserve"> , החברות המסונפות לו, קבלניו, עובדיו, נציגיו וספקים צדדים שלישיים, בעלי הרישיונות והשותפים ("המשופים</w:t>
      </w:r>
      <w:r w:rsidR="00B541C3" w:rsidRPr="000D4FA6">
        <w:rPr>
          <w:rFonts w:ascii="Arial" w:hAnsi="Arial" w:cs="Arial"/>
          <w:sz w:val="24"/>
          <w:szCs w:val="24"/>
          <w:rtl/>
        </w:rPr>
        <w:t xml:space="preserve"> </w:t>
      </w:r>
      <w:r w:rsidRPr="000D4FA6">
        <w:rPr>
          <w:rFonts w:ascii="Arial" w:hAnsi="Arial" w:cs="Arial"/>
          <w:sz w:val="24"/>
          <w:szCs w:val="24"/>
          <w:rtl/>
        </w:rPr>
        <w:t xml:space="preserve">ב- </w:t>
      </w:r>
      <w:r w:rsidRPr="000D4FA6">
        <w:rPr>
          <w:rFonts w:ascii="Arial" w:hAnsi="Arial" w:cs="Arial"/>
          <w:sz w:val="24"/>
          <w:szCs w:val="24"/>
        </w:rPr>
        <w:t>Code.org</w:t>
      </w:r>
      <w:r w:rsidRPr="000D4FA6">
        <w:rPr>
          <w:rFonts w:ascii="Arial" w:hAnsi="Arial" w:cs="Arial"/>
          <w:sz w:val="24"/>
          <w:szCs w:val="24"/>
          <w:rtl/>
        </w:rPr>
        <w:t xml:space="preserve">") מפני כל תביעה, הפסד, נזק, חבות, לרבות הוצאות משפטיות, הנובעים משימוש או שימוש לרעה כלשהו באתר, השירותים, כל הפרה של התנאים, או כל הפרה של הסכמה, אחריות והתחייבות הניתנות במסמך זה, בין אם על ידיך ובין עם על ידי ילד כלשהו הקשור אליך באם הנך הורה. </w:t>
      </w:r>
      <w:r w:rsidRPr="000D4FA6">
        <w:rPr>
          <w:rFonts w:ascii="Arial" w:hAnsi="Arial" w:cs="Arial"/>
          <w:sz w:val="24"/>
          <w:szCs w:val="24"/>
        </w:rPr>
        <w:t>Code.org</w:t>
      </w:r>
      <w:r w:rsidRPr="000D4FA6">
        <w:rPr>
          <w:rFonts w:ascii="Arial" w:hAnsi="Arial" w:cs="Arial"/>
          <w:sz w:val="24"/>
          <w:szCs w:val="24"/>
          <w:rtl/>
        </w:rPr>
        <w:t xml:space="preserve"> שומרת לעצמה את הזכות, על חשבונך, לנהל את ההגנה באופן בלעדי בכל עניין בגינו </w:t>
      </w:r>
      <w:r w:rsidR="00B06BD1" w:rsidRPr="000D4FA6">
        <w:rPr>
          <w:rFonts w:ascii="Arial" w:hAnsi="Arial" w:cs="Arial"/>
          <w:sz w:val="24"/>
          <w:szCs w:val="24"/>
          <w:rtl/>
        </w:rPr>
        <w:t>הנך</w:t>
      </w:r>
      <w:r w:rsidRPr="000D4FA6">
        <w:rPr>
          <w:rFonts w:ascii="Arial" w:hAnsi="Arial" w:cs="Arial"/>
          <w:sz w:val="24"/>
          <w:szCs w:val="24"/>
          <w:rtl/>
        </w:rPr>
        <w:t xml:space="preserve"> נדרש לשפות את </w:t>
      </w:r>
      <w:r w:rsidRPr="000D4FA6">
        <w:rPr>
          <w:rFonts w:ascii="Arial" w:hAnsi="Arial" w:cs="Arial"/>
          <w:sz w:val="24"/>
          <w:szCs w:val="24"/>
        </w:rPr>
        <w:t>Code.org</w:t>
      </w:r>
      <w:r w:rsidRPr="000D4FA6">
        <w:rPr>
          <w:rFonts w:ascii="Arial" w:hAnsi="Arial" w:cs="Arial"/>
          <w:sz w:val="24"/>
          <w:szCs w:val="24"/>
          <w:rtl/>
        </w:rPr>
        <w:t xml:space="preserve">, והנך מסכים לשתף פעולה עם צוות ההגנה של </w:t>
      </w:r>
      <w:r w:rsidRPr="000D4FA6">
        <w:rPr>
          <w:rFonts w:ascii="Arial" w:hAnsi="Arial" w:cs="Arial"/>
          <w:sz w:val="24"/>
          <w:szCs w:val="24"/>
        </w:rPr>
        <w:t>Code.org</w:t>
      </w:r>
      <w:r w:rsidRPr="000D4FA6">
        <w:rPr>
          <w:rFonts w:ascii="Arial" w:hAnsi="Arial" w:cs="Arial"/>
          <w:sz w:val="24"/>
          <w:szCs w:val="24"/>
          <w:rtl/>
        </w:rPr>
        <w:t xml:space="preserve"> באותן תביעות. </w:t>
      </w:r>
      <w:r w:rsidRPr="000D4FA6">
        <w:rPr>
          <w:rFonts w:ascii="Arial" w:hAnsi="Arial" w:cs="Arial"/>
          <w:sz w:val="24"/>
          <w:szCs w:val="24"/>
        </w:rPr>
        <w:t>Code.org</w:t>
      </w:r>
      <w:r w:rsidRPr="000D4FA6">
        <w:rPr>
          <w:rFonts w:ascii="Arial" w:hAnsi="Arial" w:cs="Arial"/>
          <w:sz w:val="24"/>
          <w:szCs w:val="24"/>
          <w:rtl/>
        </w:rPr>
        <w:t xml:space="preserve"> יעשה את מרב המאמצים להודיע לך אודות תביעה, תובענה או הליכים כאמור עם היוודע לו על כך.</w:t>
      </w:r>
    </w:p>
    <w:p w14:paraId="68FC529E"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אנו רשאים לשנות תנאים אלה מעת לעת, הגרסה העדכנית ביותר תמיד תהיה זמינה ב- </w:t>
      </w:r>
      <w:r w:rsidRPr="000D4FA6">
        <w:rPr>
          <w:rFonts w:ascii="Arial" w:hAnsi="Arial" w:cs="Arial"/>
          <w:sz w:val="24"/>
          <w:szCs w:val="24"/>
        </w:rPr>
        <w:t>code.org/tos</w:t>
      </w:r>
      <w:r w:rsidRPr="000D4FA6">
        <w:rPr>
          <w:rFonts w:ascii="Arial" w:hAnsi="Arial" w:cs="Arial"/>
          <w:sz w:val="24"/>
          <w:szCs w:val="24"/>
          <w:rtl/>
        </w:rPr>
        <w:t>. באם שינוי הגרסה, על פי שיקול דעתנו הבלעדי, הינו מהותי, אנו נודיע לך באמצעות הודעת אימייל לכתובת האימייל המשויכת לחשבונך. בעצם גישתך או שימושך בשירותים לאחר כניסת אותם שינויי גרסה לתוקף, הנך מסכים להיות מחויב לתנאים המתוקנים.</w:t>
      </w:r>
    </w:p>
    <w:p w14:paraId="32FA6D7D" w14:textId="77777777" w:rsidR="004346D9" w:rsidRPr="000D4FA6" w:rsidRDefault="004346D9" w:rsidP="000D4FA6">
      <w:pPr>
        <w:shd w:val="clear" w:color="auto" w:fill="FFFFFF"/>
        <w:bidi/>
        <w:spacing w:after="150" w:line="276" w:lineRule="auto"/>
        <w:rPr>
          <w:rFonts w:ascii="Arial" w:eastAsia="Times New Roman" w:hAnsi="Arial" w:cs="Arial"/>
          <w:sz w:val="24"/>
          <w:szCs w:val="24"/>
          <w:rtl/>
        </w:rPr>
      </w:pPr>
      <w:r w:rsidRPr="000D4FA6">
        <w:rPr>
          <w:rFonts w:ascii="Arial" w:hAnsi="Arial" w:cs="Arial"/>
          <w:sz w:val="24"/>
          <w:szCs w:val="24"/>
          <w:rtl/>
        </w:rPr>
        <w:t xml:space="preserve">באם יש לך שאלות כלשהן אודות תנאים אלה, אנא </w:t>
      </w:r>
      <w:hyperlink r:id="rId35" w:history="1">
        <w:r w:rsidRPr="000D4FA6">
          <w:rPr>
            <w:rFonts w:ascii="Arial" w:hAnsi="Arial" w:cs="Arial"/>
            <w:color w:val="7030A0"/>
            <w:sz w:val="24"/>
            <w:szCs w:val="24"/>
            <w:u w:val="single"/>
            <w:rtl/>
          </w:rPr>
          <w:t xml:space="preserve">צור </w:t>
        </w:r>
        <w:r w:rsidR="00B06BD1" w:rsidRPr="000D4FA6">
          <w:rPr>
            <w:rFonts w:ascii="Arial" w:hAnsi="Arial" w:cs="Arial"/>
            <w:color w:val="7030A0"/>
            <w:sz w:val="24"/>
            <w:szCs w:val="24"/>
            <w:u w:val="single"/>
            <w:rtl/>
          </w:rPr>
          <w:t>עמנו</w:t>
        </w:r>
        <w:r w:rsidRPr="000D4FA6">
          <w:rPr>
            <w:rFonts w:ascii="Arial" w:hAnsi="Arial" w:cs="Arial"/>
            <w:color w:val="7030A0"/>
            <w:sz w:val="24"/>
            <w:szCs w:val="24"/>
            <w:u w:val="single"/>
            <w:rtl/>
          </w:rPr>
          <w:t xml:space="preserve"> קשר</w:t>
        </w:r>
      </w:hyperlink>
      <w:r w:rsidRPr="000D4FA6">
        <w:rPr>
          <w:rFonts w:ascii="Arial" w:hAnsi="Arial" w:cs="Arial"/>
          <w:sz w:val="24"/>
          <w:szCs w:val="24"/>
          <w:rtl/>
        </w:rPr>
        <w:t>.</w:t>
      </w:r>
    </w:p>
    <w:p w14:paraId="4C471213" w14:textId="77777777" w:rsidR="004346D9" w:rsidRPr="000D4FA6" w:rsidRDefault="004346D9" w:rsidP="000D4FA6">
      <w:pPr>
        <w:shd w:val="clear" w:color="auto" w:fill="FFFFFF"/>
        <w:spacing w:after="0" w:line="276" w:lineRule="auto"/>
        <w:rPr>
          <w:rFonts w:ascii="Arial" w:eastAsia="Times New Roman" w:hAnsi="Arial" w:cs="Arial"/>
          <w:sz w:val="24"/>
          <w:szCs w:val="24"/>
        </w:rPr>
      </w:pPr>
    </w:p>
    <w:p w14:paraId="5D8D4F8C" w14:textId="77777777" w:rsidR="0067278B" w:rsidRPr="000D4FA6" w:rsidRDefault="0067278B" w:rsidP="000D4FA6">
      <w:pPr>
        <w:spacing w:line="276" w:lineRule="auto"/>
        <w:rPr>
          <w:rFonts w:ascii="Arial" w:hAnsi="Arial" w:cs="Arial"/>
          <w:sz w:val="24"/>
          <w:szCs w:val="24"/>
        </w:rPr>
      </w:pPr>
    </w:p>
    <w:sectPr w:rsidR="0067278B" w:rsidRPr="000D4F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00000001" w:usb1="08070000" w:usb2="00000010" w:usb3="00000000" w:csb0="00020000" w:csb1="00000000"/>
  </w:font>
  <w:font w:name="Calibri Light">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4002B"/>
    <w:multiLevelType w:val="multilevel"/>
    <w:tmpl w:val="29341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6D9"/>
    <w:rsid w:val="000863F0"/>
    <w:rsid w:val="000D4FA6"/>
    <w:rsid w:val="002D5B20"/>
    <w:rsid w:val="00370A4A"/>
    <w:rsid w:val="004346D9"/>
    <w:rsid w:val="0067278B"/>
    <w:rsid w:val="006F524A"/>
    <w:rsid w:val="00B06BD1"/>
    <w:rsid w:val="00B1613A"/>
    <w:rsid w:val="00B541C3"/>
    <w:rsid w:val="00E470B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5D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46D9"/>
    <w:pPr>
      <w:spacing w:before="100" w:beforeAutospacing="1" w:after="100" w:afterAutospacing="1" w:line="240" w:lineRule="auto"/>
      <w:outlineLvl w:val="0"/>
    </w:pPr>
    <w:rPr>
      <w:rFonts w:ascii="Times New Roman" w:eastAsia="Times New Roman" w:hAnsi="Times New Roman" w:cs="Arial"/>
      <w:b/>
      <w:bCs/>
      <w:kern w:val="36"/>
      <w:sz w:val="48"/>
      <w:szCs w:val="48"/>
    </w:rPr>
  </w:style>
  <w:style w:type="paragraph" w:styleId="Heading2">
    <w:name w:val="heading 2"/>
    <w:basedOn w:val="Normal"/>
    <w:link w:val="Heading2Char"/>
    <w:uiPriority w:val="9"/>
    <w:qFormat/>
    <w:rsid w:val="004346D9"/>
    <w:pPr>
      <w:spacing w:before="100" w:beforeAutospacing="1" w:after="100" w:afterAutospacing="1" w:line="240" w:lineRule="auto"/>
      <w:outlineLvl w:val="1"/>
    </w:pPr>
    <w:rPr>
      <w:rFonts w:ascii="Times New Roman" w:eastAsia="Times New Roman" w:hAnsi="Times New Roman" w:cs="Arial"/>
      <w:b/>
      <w:bCs/>
      <w:sz w:val="36"/>
      <w:szCs w:val="36"/>
    </w:rPr>
  </w:style>
  <w:style w:type="paragraph" w:styleId="Heading3">
    <w:name w:val="heading 3"/>
    <w:basedOn w:val="Normal"/>
    <w:link w:val="Heading3Char"/>
    <w:uiPriority w:val="9"/>
    <w:qFormat/>
    <w:rsid w:val="004346D9"/>
    <w:pPr>
      <w:spacing w:before="100" w:beforeAutospacing="1" w:after="100" w:afterAutospacing="1" w:line="240" w:lineRule="auto"/>
      <w:outlineLvl w:val="2"/>
    </w:pPr>
    <w:rPr>
      <w:rFonts w:ascii="Times New Roman" w:eastAsia="Times New Roman" w:hAnsi="Times New Roman" w:cs="Arial"/>
      <w:b/>
      <w:bCs/>
      <w:sz w:val="27"/>
      <w:szCs w:val="27"/>
    </w:rPr>
  </w:style>
  <w:style w:type="paragraph" w:styleId="Heading4">
    <w:name w:val="heading 4"/>
    <w:basedOn w:val="Normal"/>
    <w:link w:val="Heading4Char"/>
    <w:uiPriority w:val="9"/>
    <w:qFormat/>
    <w:rsid w:val="004346D9"/>
    <w:pPr>
      <w:spacing w:before="100" w:beforeAutospacing="1" w:after="100" w:afterAutospacing="1" w:line="240" w:lineRule="auto"/>
      <w:outlineLvl w:val="3"/>
    </w:pPr>
    <w:rPr>
      <w:rFonts w:ascii="Times New Roman" w:eastAsia="Times New Roman" w:hAnsi="Times New Roman" w:cs="Arial"/>
      <w:b/>
      <w:bCs/>
      <w:sz w:val="24"/>
      <w:szCs w:val="24"/>
    </w:rPr>
  </w:style>
  <w:style w:type="paragraph" w:styleId="Heading5">
    <w:name w:val="heading 5"/>
    <w:basedOn w:val="Normal"/>
    <w:link w:val="Heading5Char"/>
    <w:uiPriority w:val="9"/>
    <w:qFormat/>
    <w:rsid w:val="004346D9"/>
    <w:pPr>
      <w:spacing w:before="100" w:beforeAutospacing="1" w:after="100" w:afterAutospacing="1" w:line="240" w:lineRule="auto"/>
      <w:outlineLvl w:val="4"/>
    </w:pPr>
    <w:rPr>
      <w:rFonts w:ascii="Times New Roman" w:eastAsia="Times New Roman" w:hAnsi="Times New Roman"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6D9"/>
    <w:rPr>
      <w:rFonts w:ascii="Times New Roman" w:eastAsia="Times New Roman" w:hAnsi="Times New Roman" w:cs="Arial"/>
      <w:b/>
      <w:bCs/>
      <w:kern w:val="36"/>
      <w:sz w:val="48"/>
      <w:szCs w:val="48"/>
    </w:rPr>
  </w:style>
  <w:style w:type="character" w:customStyle="1" w:styleId="Heading2Char">
    <w:name w:val="Heading 2 Char"/>
    <w:basedOn w:val="DefaultParagraphFont"/>
    <w:link w:val="Heading2"/>
    <w:uiPriority w:val="9"/>
    <w:rsid w:val="004346D9"/>
    <w:rPr>
      <w:rFonts w:ascii="Times New Roman" w:eastAsia="Times New Roman" w:hAnsi="Times New Roman" w:cs="Arial"/>
      <w:b/>
      <w:bCs/>
      <w:sz w:val="36"/>
      <w:szCs w:val="36"/>
    </w:rPr>
  </w:style>
  <w:style w:type="character" w:customStyle="1" w:styleId="Heading3Char">
    <w:name w:val="Heading 3 Char"/>
    <w:basedOn w:val="DefaultParagraphFont"/>
    <w:link w:val="Heading3"/>
    <w:uiPriority w:val="9"/>
    <w:rsid w:val="004346D9"/>
    <w:rPr>
      <w:rFonts w:ascii="Times New Roman" w:eastAsia="Times New Roman" w:hAnsi="Times New Roman" w:cs="Arial"/>
      <w:b/>
      <w:bCs/>
      <w:sz w:val="27"/>
      <w:szCs w:val="27"/>
    </w:rPr>
  </w:style>
  <w:style w:type="character" w:customStyle="1" w:styleId="Heading4Char">
    <w:name w:val="Heading 4 Char"/>
    <w:basedOn w:val="DefaultParagraphFont"/>
    <w:link w:val="Heading4"/>
    <w:uiPriority w:val="9"/>
    <w:rsid w:val="004346D9"/>
    <w:rPr>
      <w:rFonts w:ascii="Times New Roman" w:eastAsia="Times New Roman" w:hAnsi="Times New Roman" w:cs="Arial"/>
      <w:b/>
      <w:bCs/>
      <w:sz w:val="24"/>
      <w:szCs w:val="24"/>
    </w:rPr>
  </w:style>
  <w:style w:type="character" w:customStyle="1" w:styleId="Heading5Char">
    <w:name w:val="Heading 5 Char"/>
    <w:basedOn w:val="DefaultParagraphFont"/>
    <w:link w:val="Heading5"/>
    <w:uiPriority w:val="9"/>
    <w:rsid w:val="004346D9"/>
    <w:rPr>
      <w:rFonts w:ascii="Times New Roman" w:eastAsia="Times New Roman" w:hAnsi="Times New Roman" w:cs="Arial"/>
      <w:b/>
      <w:bCs/>
      <w:sz w:val="20"/>
      <w:szCs w:val="20"/>
    </w:rPr>
  </w:style>
  <w:style w:type="paragraph" w:styleId="NormalWeb">
    <w:name w:val="Normal (Web)"/>
    <w:basedOn w:val="Normal"/>
    <w:uiPriority w:val="99"/>
    <w:semiHidden/>
    <w:unhideWhenUsed/>
    <w:rsid w:val="004346D9"/>
    <w:pPr>
      <w:spacing w:before="100" w:beforeAutospacing="1" w:after="100" w:afterAutospacing="1" w:line="240" w:lineRule="auto"/>
    </w:pPr>
    <w:rPr>
      <w:rFonts w:ascii="Times New Roman" w:eastAsia="Times New Roman" w:hAnsi="Times New Roman" w:cs="Arial"/>
      <w:sz w:val="24"/>
      <w:szCs w:val="24"/>
    </w:rPr>
  </w:style>
  <w:style w:type="character" w:styleId="Hyperlink">
    <w:name w:val="Hyperlink"/>
    <w:basedOn w:val="DefaultParagraphFont"/>
    <w:uiPriority w:val="99"/>
    <w:semiHidden/>
    <w:unhideWhenUsed/>
    <w:rsid w:val="004346D9"/>
    <w:rPr>
      <w:color w:val="0000FF"/>
      <w:u w:val="single"/>
    </w:rPr>
  </w:style>
  <w:style w:type="character" w:styleId="Strong">
    <w:name w:val="Strong"/>
    <w:basedOn w:val="DefaultParagraphFont"/>
    <w:uiPriority w:val="22"/>
    <w:qFormat/>
    <w:rsid w:val="004346D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46D9"/>
    <w:pPr>
      <w:spacing w:before="100" w:beforeAutospacing="1" w:after="100" w:afterAutospacing="1" w:line="240" w:lineRule="auto"/>
      <w:outlineLvl w:val="0"/>
    </w:pPr>
    <w:rPr>
      <w:rFonts w:ascii="Times New Roman" w:eastAsia="Times New Roman" w:hAnsi="Times New Roman" w:cs="Arial"/>
      <w:b/>
      <w:bCs/>
      <w:kern w:val="36"/>
      <w:sz w:val="48"/>
      <w:szCs w:val="48"/>
    </w:rPr>
  </w:style>
  <w:style w:type="paragraph" w:styleId="Heading2">
    <w:name w:val="heading 2"/>
    <w:basedOn w:val="Normal"/>
    <w:link w:val="Heading2Char"/>
    <w:uiPriority w:val="9"/>
    <w:qFormat/>
    <w:rsid w:val="004346D9"/>
    <w:pPr>
      <w:spacing w:before="100" w:beforeAutospacing="1" w:after="100" w:afterAutospacing="1" w:line="240" w:lineRule="auto"/>
      <w:outlineLvl w:val="1"/>
    </w:pPr>
    <w:rPr>
      <w:rFonts w:ascii="Times New Roman" w:eastAsia="Times New Roman" w:hAnsi="Times New Roman" w:cs="Arial"/>
      <w:b/>
      <w:bCs/>
      <w:sz w:val="36"/>
      <w:szCs w:val="36"/>
    </w:rPr>
  </w:style>
  <w:style w:type="paragraph" w:styleId="Heading3">
    <w:name w:val="heading 3"/>
    <w:basedOn w:val="Normal"/>
    <w:link w:val="Heading3Char"/>
    <w:uiPriority w:val="9"/>
    <w:qFormat/>
    <w:rsid w:val="004346D9"/>
    <w:pPr>
      <w:spacing w:before="100" w:beforeAutospacing="1" w:after="100" w:afterAutospacing="1" w:line="240" w:lineRule="auto"/>
      <w:outlineLvl w:val="2"/>
    </w:pPr>
    <w:rPr>
      <w:rFonts w:ascii="Times New Roman" w:eastAsia="Times New Roman" w:hAnsi="Times New Roman" w:cs="Arial"/>
      <w:b/>
      <w:bCs/>
      <w:sz w:val="27"/>
      <w:szCs w:val="27"/>
    </w:rPr>
  </w:style>
  <w:style w:type="paragraph" w:styleId="Heading4">
    <w:name w:val="heading 4"/>
    <w:basedOn w:val="Normal"/>
    <w:link w:val="Heading4Char"/>
    <w:uiPriority w:val="9"/>
    <w:qFormat/>
    <w:rsid w:val="004346D9"/>
    <w:pPr>
      <w:spacing w:before="100" w:beforeAutospacing="1" w:after="100" w:afterAutospacing="1" w:line="240" w:lineRule="auto"/>
      <w:outlineLvl w:val="3"/>
    </w:pPr>
    <w:rPr>
      <w:rFonts w:ascii="Times New Roman" w:eastAsia="Times New Roman" w:hAnsi="Times New Roman" w:cs="Arial"/>
      <w:b/>
      <w:bCs/>
      <w:sz w:val="24"/>
      <w:szCs w:val="24"/>
    </w:rPr>
  </w:style>
  <w:style w:type="paragraph" w:styleId="Heading5">
    <w:name w:val="heading 5"/>
    <w:basedOn w:val="Normal"/>
    <w:link w:val="Heading5Char"/>
    <w:uiPriority w:val="9"/>
    <w:qFormat/>
    <w:rsid w:val="004346D9"/>
    <w:pPr>
      <w:spacing w:before="100" w:beforeAutospacing="1" w:after="100" w:afterAutospacing="1" w:line="240" w:lineRule="auto"/>
      <w:outlineLvl w:val="4"/>
    </w:pPr>
    <w:rPr>
      <w:rFonts w:ascii="Times New Roman" w:eastAsia="Times New Roman" w:hAnsi="Times New Roman"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6D9"/>
    <w:rPr>
      <w:rFonts w:ascii="Times New Roman" w:eastAsia="Times New Roman" w:hAnsi="Times New Roman" w:cs="Arial"/>
      <w:b/>
      <w:bCs/>
      <w:kern w:val="36"/>
      <w:sz w:val="48"/>
      <w:szCs w:val="48"/>
    </w:rPr>
  </w:style>
  <w:style w:type="character" w:customStyle="1" w:styleId="Heading2Char">
    <w:name w:val="Heading 2 Char"/>
    <w:basedOn w:val="DefaultParagraphFont"/>
    <w:link w:val="Heading2"/>
    <w:uiPriority w:val="9"/>
    <w:rsid w:val="004346D9"/>
    <w:rPr>
      <w:rFonts w:ascii="Times New Roman" w:eastAsia="Times New Roman" w:hAnsi="Times New Roman" w:cs="Arial"/>
      <w:b/>
      <w:bCs/>
      <w:sz w:val="36"/>
      <w:szCs w:val="36"/>
    </w:rPr>
  </w:style>
  <w:style w:type="character" w:customStyle="1" w:styleId="Heading3Char">
    <w:name w:val="Heading 3 Char"/>
    <w:basedOn w:val="DefaultParagraphFont"/>
    <w:link w:val="Heading3"/>
    <w:uiPriority w:val="9"/>
    <w:rsid w:val="004346D9"/>
    <w:rPr>
      <w:rFonts w:ascii="Times New Roman" w:eastAsia="Times New Roman" w:hAnsi="Times New Roman" w:cs="Arial"/>
      <w:b/>
      <w:bCs/>
      <w:sz w:val="27"/>
      <w:szCs w:val="27"/>
    </w:rPr>
  </w:style>
  <w:style w:type="character" w:customStyle="1" w:styleId="Heading4Char">
    <w:name w:val="Heading 4 Char"/>
    <w:basedOn w:val="DefaultParagraphFont"/>
    <w:link w:val="Heading4"/>
    <w:uiPriority w:val="9"/>
    <w:rsid w:val="004346D9"/>
    <w:rPr>
      <w:rFonts w:ascii="Times New Roman" w:eastAsia="Times New Roman" w:hAnsi="Times New Roman" w:cs="Arial"/>
      <w:b/>
      <w:bCs/>
      <w:sz w:val="24"/>
      <w:szCs w:val="24"/>
    </w:rPr>
  </w:style>
  <w:style w:type="character" w:customStyle="1" w:styleId="Heading5Char">
    <w:name w:val="Heading 5 Char"/>
    <w:basedOn w:val="DefaultParagraphFont"/>
    <w:link w:val="Heading5"/>
    <w:uiPriority w:val="9"/>
    <w:rsid w:val="004346D9"/>
    <w:rPr>
      <w:rFonts w:ascii="Times New Roman" w:eastAsia="Times New Roman" w:hAnsi="Times New Roman" w:cs="Arial"/>
      <w:b/>
      <w:bCs/>
      <w:sz w:val="20"/>
      <w:szCs w:val="20"/>
    </w:rPr>
  </w:style>
  <w:style w:type="paragraph" w:styleId="NormalWeb">
    <w:name w:val="Normal (Web)"/>
    <w:basedOn w:val="Normal"/>
    <w:uiPriority w:val="99"/>
    <w:semiHidden/>
    <w:unhideWhenUsed/>
    <w:rsid w:val="004346D9"/>
    <w:pPr>
      <w:spacing w:before="100" w:beforeAutospacing="1" w:after="100" w:afterAutospacing="1" w:line="240" w:lineRule="auto"/>
    </w:pPr>
    <w:rPr>
      <w:rFonts w:ascii="Times New Roman" w:eastAsia="Times New Roman" w:hAnsi="Times New Roman" w:cs="Arial"/>
      <w:sz w:val="24"/>
      <w:szCs w:val="24"/>
    </w:rPr>
  </w:style>
  <w:style w:type="character" w:styleId="Hyperlink">
    <w:name w:val="Hyperlink"/>
    <w:basedOn w:val="DefaultParagraphFont"/>
    <w:uiPriority w:val="99"/>
    <w:semiHidden/>
    <w:unhideWhenUsed/>
    <w:rsid w:val="004346D9"/>
    <w:rPr>
      <w:color w:val="0000FF"/>
      <w:u w:val="single"/>
    </w:rPr>
  </w:style>
  <w:style w:type="character" w:styleId="Strong">
    <w:name w:val="Strong"/>
    <w:basedOn w:val="DefaultParagraphFont"/>
    <w:uiPriority w:val="22"/>
    <w:qFormat/>
    <w:rsid w:val="004346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48846">
      <w:bodyDiv w:val="1"/>
      <w:marLeft w:val="0"/>
      <w:marRight w:val="0"/>
      <w:marTop w:val="0"/>
      <w:marBottom w:val="0"/>
      <w:divBdr>
        <w:top w:val="none" w:sz="0" w:space="0" w:color="auto"/>
        <w:left w:val="none" w:sz="0" w:space="0" w:color="auto"/>
        <w:bottom w:val="none" w:sz="0" w:space="0" w:color="auto"/>
        <w:right w:val="none" w:sz="0" w:space="0" w:color="auto"/>
      </w:divBdr>
      <w:divsChild>
        <w:div w:id="1531259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rovio.com/" TargetMode="External"/><Relationship Id="rId21" Type="http://schemas.openxmlformats.org/officeDocument/2006/relationships/hyperlink" Target="http://www.disney.com/" TargetMode="External"/><Relationship Id="rId22" Type="http://schemas.openxmlformats.org/officeDocument/2006/relationships/hyperlink" Target="http://www.lucasfilm.com/" TargetMode="External"/><Relationship Id="rId23" Type="http://schemas.openxmlformats.org/officeDocument/2006/relationships/hyperlink" Target="http://www.disney.com/" TargetMode="External"/><Relationship Id="rId24" Type="http://schemas.openxmlformats.org/officeDocument/2006/relationships/hyperlink" Target="http://www.microsoft.com/" TargetMode="External"/><Relationship Id="rId25" Type="http://schemas.openxmlformats.org/officeDocument/2006/relationships/hyperlink" Target="http://www.cartoonnetwork.com/" TargetMode="External"/><Relationship Id="rId26" Type="http://schemas.openxmlformats.org/officeDocument/2006/relationships/hyperlink" Target="https://github.com/code-dot-org/" TargetMode="External"/><Relationship Id="rId27" Type="http://schemas.openxmlformats.org/officeDocument/2006/relationships/hyperlink" Target="http://creativecommons.org/licenses/by-nc-sa/4.0/" TargetMode="External"/><Relationship Id="rId28" Type="http://schemas.openxmlformats.org/officeDocument/2006/relationships/hyperlink" Target="https://code.org/contact" TargetMode="External"/><Relationship Id="rId29" Type="http://schemas.openxmlformats.org/officeDocument/2006/relationships/hyperlink" Target="http://code.org/learn/find-school/jso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creativecommons.org/licenses/by-nc-sa/4.0/" TargetMode="External"/><Relationship Id="rId31" Type="http://schemas.openxmlformats.org/officeDocument/2006/relationships/hyperlink" Target="http://www.conference-board.org/" TargetMode="External"/><Relationship Id="rId32" Type="http://schemas.openxmlformats.org/officeDocument/2006/relationships/hyperlink" Target="https://www.conference-board.org/data/helpwantedonline.cfm" TargetMode="External"/><Relationship Id="rId9" Type="http://schemas.openxmlformats.org/officeDocument/2006/relationships/hyperlink" Target="https://code.org/privacy" TargetMode="External"/><Relationship Id="rId6" Type="http://schemas.openxmlformats.org/officeDocument/2006/relationships/hyperlink" Target="https://code.org/" TargetMode="External"/><Relationship Id="rId7" Type="http://schemas.openxmlformats.org/officeDocument/2006/relationships/hyperlink" Target="https://hourofcode.com/" TargetMode="External"/><Relationship Id="rId8" Type="http://schemas.openxmlformats.org/officeDocument/2006/relationships/hyperlink" Target="https://code.org/privacy" TargetMode="External"/><Relationship Id="rId33" Type="http://schemas.openxmlformats.org/officeDocument/2006/relationships/hyperlink" Target="mailto:copyright@code.org" TargetMode="External"/><Relationship Id="rId34" Type="http://schemas.openxmlformats.org/officeDocument/2006/relationships/hyperlink" Target="https://forum.code.org/" TargetMode="External"/><Relationship Id="rId35" Type="http://schemas.openxmlformats.org/officeDocument/2006/relationships/hyperlink" Target="http://code.org/contact" TargetMode="External"/><Relationship Id="rId36" Type="http://schemas.openxmlformats.org/officeDocument/2006/relationships/fontTable" Target="fontTable.xml"/><Relationship Id="rId10" Type="http://schemas.openxmlformats.org/officeDocument/2006/relationships/hyperlink" Target="mailto:support@code.org" TargetMode="External"/><Relationship Id="rId11" Type="http://schemas.openxmlformats.org/officeDocument/2006/relationships/hyperlink" Target="https://code.org/dpa" TargetMode="External"/><Relationship Id="rId12" Type="http://schemas.openxmlformats.org/officeDocument/2006/relationships/hyperlink" Target="mailto:support@code.org" TargetMode="External"/><Relationship Id="rId13" Type="http://schemas.openxmlformats.org/officeDocument/2006/relationships/hyperlink" Target="https://code.org/privacy" TargetMode="External"/><Relationship Id="rId14" Type="http://schemas.openxmlformats.org/officeDocument/2006/relationships/hyperlink" Target="https://code.org/dpa" TargetMode="External"/><Relationship Id="rId15" Type="http://schemas.openxmlformats.org/officeDocument/2006/relationships/hyperlink" Target="https://code.org/dpa" TargetMode="External"/><Relationship Id="rId16" Type="http://schemas.openxmlformats.org/officeDocument/2006/relationships/hyperlink" Target="https://code.org/privacy" TargetMode="External"/><Relationship Id="rId17" Type="http://schemas.openxmlformats.org/officeDocument/2006/relationships/hyperlink" Target="http://youtube.com/user/CodeOrg" TargetMode="External"/><Relationship Id="rId18" Type="http://schemas.openxmlformats.org/officeDocument/2006/relationships/hyperlink" Target="http://www.ea.com/" TargetMode="External"/><Relationship Id="rId19" Type="http://schemas.openxmlformats.org/officeDocument/2006/relationships/hyperlink" Target="http://www.ea.com/" TargetMode="External"/><Relationship Id="rId3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Arial"/>
      </a:majorFont>
      <a:minorFont>
        <a:latin typeface="Calibri"/>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4648</Words>
  <Characters>26497</Characters>
  <Application>Microsoft Macintosh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Zikit Office</dc:creator>
  <cp:lastModifiedBy>Elis</cp:lastModifiedBy>
  <cp:revision>4</cp:revision>
  <dcterms:created xsi:type="dcterms:W3CDTF">2018-10-31T06:50:00Z</dcterms:created>
  <dcterms:modified xsi:type="dcterms:W3CDTF">2018-11-01T06:42:00Z</dcterms:modified>
</cp:coreProperties>
</file>